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B" w:rsidRPr="00B2540B" w:rsidRDefault="00561BFB" w:rsidP="00EF669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Times New Roman" w:hAnsi="Times New Roman" w:cs="Times New Roman"/>
          <w:b/>
          <w:bCs/>
          <w:sz w:val="28"/>
          <w:szCs w:val="28"/>
          <w:u w:val="single"/>
        </w:rPr>
      </w:pPr>
      <w:r w:rsidRPr="00B2540B">
        <w:rPr>
          <w:rFonts w:ascii="Times New Roman" w:hAnsi="Times New Roman" w:cs="Times New Roman"/>
          <w:b/>
          <w:bCs/>
          <w:sz w:val="28"/>
          <w:szCs w:val="28"/>
          <w:u w:val="single"/>
        </w:rPr>
        <w:t xml:space="preserve">Compte rendu du Conseil Municipal </w:t>
      </w:r>
      <w:r w:rsidR="00C225F7">
        <w:rPr>
          <w:rFonts w:ascii="Times New Roman" w:hAnsi="Times New Roman" w:cs="Times New Roman"/>
          <w:b/>
          <w:bCs/>
          <w:sz w:val="28"/>
          <w:szCs w:val="28"/>
          <w:u w:val="single"/>
        </w:rPr>
        <w:t xml:space="preserve">du </w:t>
      </w:r>
      <w:r w:rsidR="00DC5F2A">
        <w:rPr>
          <w:rFonts w:ascii="Times New Roman" w:hAnsi="Times New Roman" w:cs="Times New Roman"/>
          <w:b/>
          <w:bCs/>
          <w:sz w:val="28"/>
          <w:szCs w:val="28"/>
          <w:u w:val="single"/>
        </w:rPr>
        <w:t>7 octobre</w:t>
      </w:r>
      <w:r w:rsidR="00C225F7">
        <w:rPr>
          <w:rFonts w:ascii="Times New Roman" w:hAnsi="Times New Roman" w:cs="Times New Roman"/>
          <w:b/>
          <w:bCs/>
          <w:sz w:val="28"/>
          <w:szCs w:val="28"/>
          <w:u w:val="single"/>
        </w:rPr>
        <w:t xml:space="preserve"> </w:t>
      </w:r>
      <w:r w:rsidRPr="00B2540B">
        <w:rPr>
          <w:rFonts w:ascii="Times New Roman" w:hAnsi="Times New Roman" w:cs="Times New Roman"/>
          <w:b/>
          <w:bCs/>
          <w:sz w:val="28"/>
          <w:szCs w:val="28"/>
          <w:u w:val="single"/>
        </w:rPr>
        <w:t>2015</w:t>
      </w:r>
    </w:p>
    <w:p w:rsidR="00561BFB" w:rsidRDefault="00561BFB" w:rsidP="00EF66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Times New Roman" w:hAnsi="Times New Roman" w:cs="Times New Roman"/>
          <w:sz w:val="20"/>
          <w:szCs w:val="20"/>
        </w:rPr>
      </w:pPr>
    </w:p>
    <w:p w:rsidR="00561BFB" w:rsidRPr="00DE6991" w:rsidRDefault="00561BFB" w:rsidP="00DC5F2A">
      <w:pPr>
        <w:spacing w:after="0" w:line="240" w:lineRule="auto"/>
        <w:jc w:val="both"/>
        <w:rPr>
          <w:rFonts w:ascii="Times New Roman" w:hAnsi="Times New Roman" w:cs="Times New Roman"/>
          <w:sz w:val="24"/>
          <w:szCs w:val="24"/>
        </w:rPr>
      </w:pPr>
      <w:r w:rsidRPr="00DE6991">
        <w:rPr>
          <w:rFonts w:ascii="Times New Roman" w:hAnsi="Times New Roman" w:cs="Times New Roman"/>
          <w:b/>
          <w:bCs/>
          <w:sz w:val="24"/>
          <w:szCs w:val="24"/>
          <w:u w:val="single"/>
        </w:rPr>
        <w:t>Présents :</w:t>
      </w:r>
      <w:r w:rsidRPr="00DE6991">
        <w:rPr>
          <w:rFonts w:ascii="Times New Roman" w:hAnsi="Times New Roman" w:cs="Times New Roman"/>
          <w:b/>
          <w:bCs/>
          <w:sz w:val="24"/>
          <w:szCs w:val="24"/>
        </w:rPr>
        <w:t xml:space="preserve"> </w:t>
      </w:r>
      <w:r w:rsidRPr="00DE6991">
        <w:rPr>
          <w:rFonts w:ascii="Times New Roman" w:hAnsi="Times New Roman" w:cs="Times New Roman"/>
          <w:sz w:val="24"/>
          <w:szCs w:val="24"/>
        </w:rPr>
        <w:t xml:space="preserve">Madame </w:t>
      </w:r>
      <w:r w:rsidRPr="00DE6991">
        <w:rPr>
          <w:rFonts w:ascii="Times New Roman" w:hAnsi="Times New Roman" w:cs="Times New Roman"/>
          <w:b/>
          <w:sz w:val="24"/>
          <w:szCs w:val="24"/>
        </w:rPr>
        <w:t xml:space="preserve">GILBERT </w:t>
      </w:r>
      <w:r w:rsidRPr="00DE6991">
        <w:rPr>
          <w:rFonts w:ascii="Times New Roman" w:hAnsi="Times New Roman" w:cs="Times New Roman"/>
          <w:sz w:val="24"/>
          <w:szCs w:val="24"/>
        </w:rPr>
        <w:t xml:space="preserve">Sophie, </w:t>
      </w:r>
      <w:r w:rsidR="004A197A" w:rsidRPr="00DE6991">
        <w:rPr>
          <w:rFonts w:ascii="Times New Roman" w:hAnsi="Times New Roman" w:cs="Times New Roman"/>
          <w:sz w:val="24"/>
          <w:szCs w:val="24"/>
        </w:rPr>
        <w:t xml:space="preserve">Monsieur </w:t>
      </w:r>
      <w:r w:rsidR="004A197A" w:rsidRPr="00DE6991">
        <w:rPr>
          <w:rFonts w:ascii="Times New Roman" w:hAnsi="Times New Roman" w:cs="Times New Roman"/>
          <w:b/>
          <w:sz w:val="24"/>
          <w:szCs w:val="24"/>
        </w:rPr>
        <w:t xml:space="preserve">MEYSSONNIER </w:t>
      </w:r>
      <w:r w:rsidR="004A197A" w:rsidRPr="00DE6991">
        <w:rPr>
          <w:rFonts w:ascii="Times New Roman" w:hAnsi="Times New Roman" w:cs="Times New Roman"/>
          <w:sz w:val="24"/>
          <w:szCs w:val="24"/>
        </w:rPr>
        <w:t xml:space="preserve">Noël, </w:t>
      </w:r>
      <w:r w:rsidR="00C225F7" w:rsidRPr="00DE6991">
        <w:rPr>
          <w:rFonts w:ascii="Times New Roman" w:hAnsi="Times New Roman" w:cs="Times New Roman"/>
          <w:sz w:val="24"/>
          <w:szCs w:val="24"/>
        </w:rPr>
        <w:t xml:space="preserve">Madame </w:t>
      </w:r>
      <w:r w:rsidR="00C225F7" w:rsidRPr="00DE6991">
        <w:rPr>
          <w:rFonts w:ascii="Times New Roman" w:hAnsi="Times New Roman" w:cs="Times New Roman"/>
          <w:b/>
          <w:bCs/>
          <w:sz w:val="24"/>
          <w:szCs w:val="24"/>
        </w:rPr>
        <w:t>LAFON</w:t>
      </w:r>
      <w:r w:rsidR="00C225F7" w:rsidRPr="00DE6991">
        <w:rPr>
          <w:rFonts w:ascii="Times New Roman" w:hAnsi="Times New Roman" w:cs="Times New Roman"/>
          <w:sz w:val="24"/>
          <w:szCs w:val="24"/>
        </w:rPr>
        <w:t xml:space="preserve"> Catherine</w:t>
      </w:r>
      <w:r w:rsidRPr="00DE6991">
        <w:rPr>
          <w:rFonts w:ascii="Times New Roman" w:hAnsi="Times New Roman" w:cs="Times New Roman"/>
          <w:sz w:val="24"/>
          <w:szCs w:val="24"/>
        </w:rPr>
        <w:t xml:space="preserve">, Monsieur </w:t>
      </w:r>
      <w:r w:rsidRPr="00DE6991">
        <w:rPr>
          <w:rFonts w:ascii="Times New Roman" w:hAnsi="Times New Roman" w:cs="Times New Roman"/>
          <w:b/>
          <w:bCs/>
          <w:sz w:val="24"/>
          <w:szCs w:val="24"/>
        </w:rPr>
        <w:t xml:space="preserve">DOURY </w:t>
      </w:r>
      <w:r w:rsidRPr="00DE6991">
        <w:rPr>
          <w:rFonts w:ascii="Times New Roman" w:hAnsi="Times New Roman" w:cs="Times New Roman"/>
          <w:sz w:val="24"/>
          <w:szCs w:val="24"/>
        </w:rPr>
        <w:t xml:space="preserve">Frédéric, Monsieur </w:t>
      </w:r>
      <w:r w:rsidRPr="00DE6991">
        <w:rPr>
          <w:rFonts w:ascii="Times New Roman" w:hAnsi="Times New Roman" w:cs="Times New Roman"/>
          <w:b/>
          <w:bCs/>
          <w:sz w:val="24"/>
          <w:szCs w:val="24"/>
        </w:rPr>
        <w:t xml:space="preserve">NEDELEC </w:t>
      </w:r>
      <w:r w:rsidRPr="00DE6991">
        <w:rPr>
          <w:rFonts w:ascii="Times New Roman" w:hAnsi="Times New Roman" w:cs="Times New Roman"/>
          <w:sz w:val="24"/>
          <w:szCs w:val="24"/>
        </w:rPr>
        <w:t xml:space="preserve">Jean-Yves, Madame </w:t>
      </w:r>
      <w:r w:rsidRPr="00DE6991">
        <w:rPr>
          <w:rFonts w:ascii="Times New Roman" w:hAnsi="Times New Roman" w:cs="Times New Roman"/>
          <w:b/>
          <w:sz w:val="24"/>
          <w:szCs w:val="24"/>
        </w:rPr>
        <w:t>ANDRIEU</w:t>
      </w:r>
      <w:r w:rsidRPr="00DE6991">
        <w:rPr>
          <w:rFonts w:ascii="Times New Roman" w:hAnsi="Times New Roman" w:cs="Times New Roman"/>
          <w:sz w:val="24"/>
          <w:szCs w:val="24"/>
        </w:rPr>
        <w:t xml:space="preserve"> Françoise, Monsieur </w:t>
      </w:r>
      <w:r w:rsidRPr="00DE6991">
        <w:rPr>
          <w:rFonts w:ascii="Times New Roman" w:hAnsi="Times New Roman" w:cs="Times New Roman"/>
          <w:b/>
          <w:sz w:val="24"/>
          <w:szCs w:val="24"/>
        </w:rPr>
        <w:t xml:space="preserve">CARTIGNY </w:t>
      </w:r>
      <w:r w:rsidRPr="00DE6991">
        <w:rPr>
          <w:rFonts w:ascii="Times New Roman" w:hAnsi="Times New Roman" w:cs="Times New Roman"/>
          <w:sz w:val="24"/>
          <w:szCs w:val="24"/>
        </w:rPr>
        <w:t xml:space="preserve">Jean-Louis, M. </w:t>
      </w:r>
      <w:r w:rsidRPr="00DE6991">
        <w:rPr>
          <w:rFonts w:ascii="Times New Roman" w:hAnsi="Times New Roman" w:cs="Times New Roman"/>
          <w:b/>
          <w:bCs/>
          <w:sz w:val="24"/>
          <w:szCs w:val="24"/>
        </w:rPr>
        <w:t xml:space="preserve">LARROQUE </w:t>
      </w:r>
      <w:r w:rsidRPr="00DE6991">
        <w:rPr>
          <w:rFonts w:ascii="Times New Roman" w:hAnsi="Times New Roman" w:cs="Times New Roman"/>
          <w:sz w:val="24"/>
          <w:szCs w:val="24"/>
        </w:rPr>
        <w:t xml:space="preserve">Christophe, Monsieur </w:t>
      </w:r>
      <w:r w:rsidRPr="00DE6991">
        <w:rPr>
          <w:rFonts w:ascii="Times New Roman" w:hAnsi="Times New Roman" w:cs="Times New Roman"/>
          <w:b/>
          <w:bCs/>
          <w:sz w:val="24"/>
          <w:szCs w:val="24"/>
        </w:rPr>
        <w:t>BARNES</w:t>
      </w:r>
      <w:r w:rsidRPr="00DE6991">
        <w:rPr>
          <w:rFonts w:ascii="Times New Roman" w:hAnsi="Times New Roman" w:cs="Times New Roman"/>
          <w:sz w:val="24"/>
          <w:szCs w:val="24"/>
        </w:rPr>
        <w:t xml:space="preserve"> Philippe, Madame </w:t>
      </w:r>
      <w:r w:rsidRPr="00DE6991">
        <w:rPr>
          <w:rFonts w:ascii="Times New Roman" w:hAnsi="Times New Roman" w:cs="Times New Roman"/>
          <w:b/>
          <w:bCs/>
          <w:sz w:val="24"/>
          <w:szCs w:val="24"/>
        </w:rPr>
        <w:t xml:space="preserve">LEJEUNE </w:t>
      </w:r>
      <w:r w:rsidRPr="00DE6991">
        <w:rPr>
          <w:rFonts w:ascii="Times New Roman" w:hAnsi="Times New Roman" w:cs="Times New Roman"/>
          <w:sz w:val="24"/>
          <w:szCs w:val="24"/>
        </w:rPr>
        <w:t xml:space="preserve">Béatrice, Monsieur </w:t>
      </w:r>
      <w:r w:rsidRPr="00DE6991">
        <w:rPr>
          <w:rFonts w:ascii="Times New Roman" w:hAnsi="Times New Roman" w:cs="Times New Roman"/>
          <w:b/>
          <w:bCs/>
          <w:sz w:val="24"/>
          <w:szCs w:val="24"/>
        </w:rPr>
        <w:t xml:space="preserve">GENOUDET </w:t>
      </w:r>
      <w:r w:rsidRPr="00DE6991">
        <w:rPr>
          <w:rFonts w:ascii="Times New Roman" w:hAnsi="Times New Roman" w:cs="Times New Roman"/>
          <w:sz w:val="24"/>
          <w:szCs w:val="24"/>
        </w:rPr>
        <w:t>Fabrice,</w:t>
      </w:r>
      <w:r w:rsidR="004E5875" w:rsidRPr="00DE6991">
        <w:rPr>
          <w:rFonts w:ascii="Times New Roman" w:hAnsi="Times New Roman" w:cs="Times New Roman"/>
          <w:sz w:val="24"/>
          <w:szCs w:val="24"/>
        </w:rPr>
        <w:t xml:space="preserve"> </w:t>
      </w:r>
      <w:r w:rsidR="004A197A" w:rsidRPr="00DE6991">
        <w:rPr>
          <w:rFonts w:ascii="Times New Roman" w:hAnsi="Times New Roman" w:cs="Times New Roman"/>
          <w:sz w:val="24"/>
          <w:szCs w:val="24"/>
        </w:rPr>
        <w:t xml:space="preserve">Monsieur </w:t>
      </w:r>
      <w:r w:rsidR="004A197A" w:rsidRPr="00DE6991">
        <w:rPr>
          <w:rFonts w:ascii="Times New Roman" w:hAnsi="Times New Roman" w:cs="Times New Roman"/>
          <w:b/>
          <w:bCs/>
          <w:sz w:val="24"/>
          <w:szCs w:val="24"/>
        </w:rPr>
        <w:t xml:space="preserve">GENSE </w:t>
      </w:r>
      <w:r w:rsidR="004A197A" w:rsidRPr="00DE6991">
        <w:rPr>
          <w:rFonts w:ascii="Times New Roman" w:hAnsi="Times New Roman" w:cs="Times New Roman"/>
          <w:sz w:val="24"/>
          <w:szCs w:val="24"/>
        </w:rPr>
        <w:t xml:space="preserve">Sylvain, </w:t>
      </w:r>
      <w:r w:rsidRPr="00DE6991">
        <w:rPr>
          <w:rFonts w:ascii="Times New Roman" w:hAnsi="Times New Roman" w:cs="Times New Roman"/>
          <w:sz w:val="24"/>
          <w:szCs w:val="24"/>
        </w:rPr>
        <w:t xml:space="preserve">Monsieur </w:t>
      </w:r>
      <w:r w:rsidRPr="00DE6991">
        <w:rPr>
          <w:rFonts w:ascii="Times New Roman" w:hAnsi="Times New Roman" w:cs="Times New Roman"/>
          <w:b/>
          <w:bCs/>
          <w:sz w:val="24"/>
          <w:szCs w:val="24"/>
        </w:rPr>
        <w:t>DOURS</w:t>
      </w:r>
      <w:r w:rsidRPr="00DE6991">
        <w:rPr>
          <w:rFonts w:ascii="Times New Roman" w:hAnsi="Times New Roman" w:cs="Times New Roman"/>
          <w:sz w:val="24"/>
          <w:szCs w:val="24"/>
        </w:rPr>
        <w:t xml:space="preserve"> Robert, Madame </w:t>
      </w:r>
      <w:r w:rsidRPr="00DE6991">
        <w:rPr>
          <w:rFonts w:ascii="Times New Roman" w:hAnsi="Times New Roman" w:cs="Times New Roman"/>
          <w:b/>
          <w:sz w:val="24"/>
          <w:szCs w:val="24"/>
        </w:rPr>
        <w:t xml:space="preserve">CONZETT </w:t>
      </w:r>
      <w:r w:rsidR="004A197A" w:rsidRPr="00DE6991">
        <w:rPr>
          <w:rFonts w:ascii="Times New Roman" w:hAnsi="Times New Roman" w:cs="Times New Roman"/>
          <w:sz w:val="24"/>
          <w:szCs w:val="24"/>
        </w:rPr>
        <w:t>Séverine</w:t>
      </w:r>
      <w:r w:rsidR="00E01146" w:rsidRPr="00DE6991">
        <w:rPr>
          <w:rFonts w:ascii="Times New Roman" w:hAnsi="Times New Roman" w:cs="Times New Roman"/>
          <w:sz w:val="24"/>
          <w:szCs w:val="24"/>
        </w:rPr>
        <w:t>.</w:t>
      </w:r>
      <w:r w:rsidR="004A197A" w:rsidRPr="00DE6991">
        <w:rPr>
          <w:rFonts w:ascii="Times New Roman" w:hAnsi="Times New Roman" w:cs="Times New Roman"/>
          <w:sz w:val="24"/>
          <w:szCs w:val="24"/>
        </w:rPr>
        <w:t xml:space="preserve"> </w:t>
      </w:r>
    </w:p>
    <w:p w:rsidR="00561BFB" w:rsidRPr="00DE6991" w:rsidRDefault="00561BFB" w:rsidP="00DC5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DE6991">
        <w:rPr>
          <w:rFonts w:ascii="Times New Roman" w:hAnsi="Times New Roman" w:cs="Times New Roman"/>
          <w:b/>
          <w:bCs/>
          <w:sz w:val="24"/>
          <w:szCs w:val="24"/>
          <w:u w:val="single"/>
        </w:rPr>
        <w:t>Représenté :</w:t>
      </w:r>
      <w:r w:rsidRPr="00DE6991">
        <w:rPr>
          <w:rFonts w:ascii="Times New Roman" w:hAnsi="Times New Roman" w:cs="Times New Roman"/>
          <w:sz w:val="24"/>
          <w:szCs w:val="24"/>
        </w:rPr>
        <w:t xml:space="preserve"> </w:t>
      </w:r>
      <w:r w:rsidR="004A197A" w:rsidRPr="00DE6991">
        <w:rPr>
          <w:rFonts w:ascii="Times New Roman" w:hAnsi="Times New Roman" w:cs="Times New Roman"/>
          <w:sz w:val="24"/>
          <w:szCs w:val="24"/>
        </w:rPr>
        <w:t xml:space="preserve">Monsieur </w:t>
      </w:r>
      <w:r w:rsidR="004A197A" w:rsidRPr="00DE6991">
        <w:rPr>
          <w:rFonts w:ascii="Times New Roman" w:hAnsi="Times New Roman" w:cs="Times New Roman"/>
          <w:b/>
          <w:sz w:val="24"/>
          <w:szCs w:val="24"/>
        </w:rPr>
        <w:t>BOURDALLE</w:t>
      </w:r>
      <w:r w:rsidR="004A197A" w:rsidRPr="00DE6991">
        <w:rPr>
          <w:rFonts w:ascii="Times New Roman" w:hAnsi="Times New Roman" w:cs="Times New Roman"/>
          <w:sz w:val="24"/>
          <w:szCs w:val="24"/>
        </w:rPr>
        <w:t xml:space="preserve"> Jean-Claude </w:t>
      </w:r>
      <w:r w:rsidR="004E5875" w:rsidRPr="00DE6991">
        <w:rPr>
          <w:rFonts w:ascii="Times New Roman" w:hAnsi="Times New Roman" w:cs="Times New Roman"/>
          <w:sz w:val="24"/>
          <w:szCs w:val="24"/>
        </w:rPr>
        <w:t xml:space="preserve">par M </w:t>
      </w:r>
      <w:r w:rsidR="004E5875" w:rsidRPr="00DE6991">
        <w:rPr>
          <w:rFonts w:ascii="Times New Roman" w:hAnsi="Times New Roman" w:cs="Times New Roman"/>
          <w:b/>
          <w:sz w:val="24"/>
          <w:szCs w:val="24"/>
        </w:rPr>
        <w:t>DOUR</w:t>
      </w:r>
      <w:r w:rsidR="004A197A" w:rsidRPr="00DE6991">
        <w:rPr>
          <w:rFonts w:ascii="Times New Roman" w:hAnsi="Times New Roman" w:cs="Times New Roman"/>
          <w:b/>
          <w:sz w:val="24"/>
          <w:szCs w:val="24"/>
        </w:rPr>
        <w:t xml:space="preserve">S </w:t>
      </w:r>
      <w:r w:rsidR="004A197A" w:rsidRPr="00DE6991">
        <w:rPr>
          <w:rFonts w:ascii="Times New Roman" w:hAnsi="Times New Roman" w:cs="Times New Roman"/>
          <w:sz w:val="24"/>
          <w:szCs w:val="24"/>
        </w:rPr>
        <w:t>Robert.</w:t>
      </w:r>
    </w:p>
    <w:p w:rsidR="00561BFB" w:rsidRPr="00DE6991" w:rsidRDefault="00561BFB" w:rsidP="00DC5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E6991">
        <w:rPr>
          <w:rFonts w:ascii="Times New Roman" w:hAnsi="Times New Roman" w:cs="Times New Roman"/>
          <w:b/>
          <w:sz w:val="24"/>
          <w:szCs w:val="24"/>
          <w:u w:val="single"/>
        </w:rPr>
        <w:t>Excusé :</w:t>
      </w:r>
    </w:p>
    <w:p w:rsidR="00561BFB" w:rsidRPr="00DE6991" w:rsidRDefault="004E5875" w:rsidP="00DC5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DE6991">
        <w:rPr>
          <w:rFonts w:ascii="Times New Roman" w:hAnsi="Times New Roman" w:cs="Times New Roman"/>
          <w:b/>
          <w:bCs/>
          <w:sz w:val="24"/>
          <w:szCs w:val="24"/>
          <w:u w:val="single"/>
        </w:rPr>
        <w:t xml:space="preserve">Absent </w:t>
      </w:r>
      <w:r w:rsidR="00561BFB" w:rsidRPr="00DE6991">
        <w:rPr>
          <w:rFonts w:ascii="Times New Roman" w:hAnsi="Times New Roman" w:cs="Times New Roman"/>
          <w:b/>
          <w:bCs/>
          <w:sz w:val="24"/>
          <w:szCs w:val="24"/>
        </w:rPr>
        <w:t>:</w:t>
      </w:r>
    </w:p>
    <w:p w:rsidR="00561BFB" w:rsidRPr="00DE6991" w:rsidRDefault="00561BFB" w:rsidP="00DC5F2A">
      <w:pPr>
        <w:spacing w:after="0" w:line="240" w:lineRule="auto"/>
        <w:jc w:val="both"/>
        <w:rPr>
          <w:rFonts w:ascii="Times New Roman" w:hAnsi="Times New Roman" w:cs="Times New Roman"/>
          <w:sz w:val="24"/>
          <w:szCs w:val="24"/>
        </w:rPr>
      </w:pPr>
      <w:r w:rsidRPr="00DE6991">
        <w:rPr>
          <w:rFonts w:ascii="Times New Roman" w:hAnsi="Times New Roman" w:cs="Times New Roman"/>
          <w:sz w:val="24"/>
          <w:szCs w:val="24"/>
          <w:u w:val="single"/>
        </w:rPr>
        <w:t>Secrétaire de la séance</w:t>
      </w:r>
      <w:r w:rsidRPr="00DE6991">
        <w:rPr>
          <w:rFonts w:ascii="Times New Roman" w:hAnsi="Times New Roman" w:cs="Times New Roman"/>
          <w:sz w:val="24"/>
          <w:szCs w:val="24"/>
        </w:rPr>
        <w:t xml:space="preserve"> : Madame </w:t>
      </w:r>
      <w:r w:rsidRPr="00DE6991">
        <w:rPr>
          <w:rFonts w:ascii="Times New Roman" w:hAnsi="Times New Roman" w:cs="Times New Roman"/>
          <w:b/>
          <w:sz w:val="24"/>
          <w:szCs w:val="24"/>
        </w:rPr>
        <w:t xml:space="preserve">CONZETT </w:t>
      </w:r>
      <w:r w:rsidRPr="00DE6991">
        <w:rPr>
          <w:rFonts w:ascii="Times New Roman" w:hAnsi="Times New Roman" w:cs="Times New Roman"/>
          <w:sz w:val="24"/>
          <w:szCs w:val="24"/>
        </w:rPr>
        <w:t>Séverine</w:t>
      </w:r>
      <w:r w:rsidR="00E01146" w:rsidRPr="00DE6991">
        <w:rPr>
          <w:rFonts w:ascii="Times New Roman" w:hAnsi="Times New Roman" w:cs="Times New Roman"/>
          <w:sz w:val="24"/>
          <w:szCs w:val="24"/>
        </w:rPr>
        <w:t>.</w:t>
      </w:r>
    </w:p>
    <w:p w:rsidR="005C0F3D" w:rsidRPr="0008194A" w:rsidRDefault="005C0F3D" w:rsidP="00DC5F2A">
      <w:pPr>
        <w:spacing w:after="0" w:line="240" w:lineRule="auto"/>
        <w:jc w:val="both"/>
        <w:rPr>
          <w:rFonts w:ascii="Times New Roman" w:hAnsi="Times New Roman" w:cs="Times New Roman"/>
          <w:sz w:val="20"/>
          <w:szCs w:val="20"/>
        </w:rPr>
      </w:pPr>
    </w:p>
    <w:p w:rsidR="00561BFB" w:rsidRPr="00DE6991" w:rsidRDefault="00561BFB" w:rsidP="00DC5F2A">
      <w:pPr>
        <w:tabs>
          <w:tab w:val="left" w:pos="9214"/>
        </w:tabs>
        <w:spacing w:after="0" w:line="240" w:lineRule="auto"/>
        <w:ind w:right="-142"/>
        <w:jc w:val="both"/>
        <w:rPr>
          <w:rFonts w:ascii="Times New Roman" w:eastAsia="Calibri" w:hAnsi="Times New Roman" w:cs="Times New Roman"/>
          <w:b/>
          <w:bCs/>
          <w:iCs/>
          <w:sz w:val="24"/>
          <w:szCs w:val="24"/>
        </w:rPr>
      </w:pPr>
      <w:r w:rsidRPr="00DE6991">
        <w:rPr>
          <w:rFonts w:ascii="Times New Roman" w:eastAsia="Calibri" w:hAnsi="Times New Roman" w:cs="Times New Roman"/>
          <w:b/>
          <w:bCs/>
          <w:iCs/>
          <w:sz w:val="24"/>
          <w:szCs w:val="24"/>
        </w:rPr>
        <w:t xml:space="preserve">Après avoir pris connaissance du compte-rendu des délibérations de la séance du </w:t>
      </w:r>
      <w:r w:rsidR="00DC5F2A">
        <w:rPr>
          <w:rFonts w:ascii="Times New Roman" w:eastAsia="Calibri" w:hAnsi="Times New Roman" w:cs="Times New Roman"/>
          <w:b/>
          <w:bCs/>
          <w:iCs/>
          <w:sz w:val="24"/>
          <w:szCs w:val="24"/>
        </w:rPr>
        <w:t>2 septembre</w:t>
      </w:r>
      <w:r w:rsidR="004E5875" w:rsidRPr="00DE6991">
        <w:rPr>
          <w:rFonts w:ascii="Times New Roman" w:eastAsia="Calibri" w:hAnsi="Times New Roman" w:cs="Times New Roman"/>
          <w:b/>
          <w:bCs/>
          <w:iCs/>
          <w:sz w:val="24"/>
          <w:szCs w:val="24"/>
        </w:rPr>
        <w:t xml:space="preserve"> </w:t>
      </w:r>
      <w:r w:rsidRPr="00DE6991">
        <w:rPr>
          <w:rFonts w:ascii="Times New Roman" w:eastAsia="Calibri" w:hAnsi="Times New Roman" w:cs="Times New Roman"/>
          <w:b/>
          <w:bCs/>
          <w:iCs/>
          <w:sz w:val="24"/>
          <w:szCs w:val="24"/>
        </w:rPr>
        <w:t>2015, aucune remarque n’étant formulée, le compte-rendu est accepté à l’unanimité.</w:t>
      </w:r>
    </w:p>
    <w:p w:rsidR="00AB247A" w:rsidRPr="0008194A" w:rsidRDefault="00AB247A" w:rsidP="00DC5F2A">
      <w:pPr>
        <w:spacing w:after="0" w:line="240" w:lineRule="auto"/>
        <w:ind w:right="-142"/>
        <w:jc w:val="both"/>
        <w:rPr>
          <w:rFonts w:ascii="Times New Roman" w:hAnsi="Times New Roman" w:cs="Times New Roman"/>
          <w:sz w:val="20"/>
          <w:szCs w:val="20"/>
        </w:rPr>
      </w:pPr>
    </w:p>
    <w:p w:rsidR="00701E85" w:rsidRPr="00DE6991" w:rsidRDefault="00DC5F2A" w:rsidP="00DC5F2A">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Transfert de la compétence optionnelle « construction et gestion de structures d’accueil péri-scolaire d’intérêt communautaire »</w:t>
      </w:r>
    </w:p>
    <w:p w:rsidR="00DC5F2A" w:rsidRPr="0008194A" w:rsidRDefault="00DC5F2A" w:rsidP="00DC5F2A">
      <w:pPr>
        <w:spacing w:after="0" w:line="240" w:lineRule="auto"/>
        <w:jc w:val="both"/>
        <w:rPr>
          <w:rFonts w:ascii="Times New Roman" w:hAnsi="Times New Roman" w:cs="Times New Roman"/>
          <w:sz w:val="20"/>
          <w:szCs w:val="20"/>
        </w:rPr>
      </w:pPr>
    </w:p>
    <w:p w:rsidR="00DC5F2A" w:rsidRDefault="00DC5F2A" w:rsidP="00DC5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Considérant la délibération du Conseil de Communauté n°2015/43 du 29 septembre 2015 relative au transfert de la compétence optionnelle « Construction et gestion de structures d’accueil péri-scolaire d’intérêt communautaire », le Maire expose aux membres du Conseil Municipal que les nouvelles dispositions règlementaires introduites par la parution du décret n°2014-1320 du 3 novembre 2014 ont redéfini les temps extra-scolaire (vacances scolaires) et péri-scolaire (journées avec école). En vertu de ces dispositions, les mercredis après-midi ont été redéfinis en temps péri-scolaire.</w:t>
      </w:r>
    </w:p>
    <w:p w:rsidR="00DC5F2A" w:rsidRDefault="00DC5F2A" w:rsidP="00DC5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cela, et compte-tenu de la volonté des membres de la CCLPA que la Communauté de Communes reste compétente sur les temps d’accueil du mercredi après-midi hors vacances scolaires, il est proposé aux membres de l’assemblée de transférer à la CCLPA la compétence optionnelle « Construction et gestion de structures d’accueil péri-scolaire d’intérêt communautaire ».</w:t>
      </w:r>
    </w:p>
    <w:p w:rsidR="00DC5F2A" w:rsidRDefault="00DC5F2A" w:rsidP="00DC5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Après en avoir délibéré, le Conseil Municipal, à l’unanimité approuve </w:t>
      </w:r>
      <w:r w:rsidRPr="00D26195">
        <w:rPr>
          <w:rFonts w:ascii="Times New Roman" w:hAnsi="Times New Roman" w:cs="Times New Roman"/>
          <w:sz w:val="24"/>
          <w:szCs w:val="24"/>
        </w:rPr>
        <w:t>le transfert de la compétence optionnelle « Construction et gesti</w:t>
      </w:r>
      <w:r>
        <w:rPr>
          <w:rFonts w:ascii="Times New Roman" w:hAnsi="Times New Roman" w:cs="Times New Roman"/>
          <w:sz w:val="24"/>
          <w:szCs w:val="24"/>
        </w:rPr>
        <w:t>on de structures d’accueil péri</w:t>
      </w:r>
      <w:r w:rsidRPr="00D26195">
        <w:rPr>
          <w:rFonts w:ascii="Times New Roman" w:hAnsi="Times New Roman" w:cs="Times New Roman"/>
          <w:sz w:val="24"/>
          <w:szCs w:val="24"/>
        </w:rPr>
        <w:t>-scolaire d’intérêt communautaire »</w:t>
      </w:r>
      <w:r>
        <w:rPr>
          <w:rFonts w:ascii="Times New Roman" w:hAnsi="Times New Roman" w:cs="Times New Roman"/>
          <w:sz w:val="24"/>
          <w:szCs w:val="24"/>
        </w:rPr>
        <w:t xml:space="preserve"> et autorise Madame le Maire à signer toutes les pièces nécessaires à la mise en œuvre de la présente délibération.</w:t>
      </w:r>
    </w:p>
    <w:p w:rsidR="00DC5F2A" w:rsidRPr="0008194A" w:rsidRDefault="00DC5F2A" w:rsidP="00DC5F2A">
      <w:pPr>
        <w:spacing w:after="0" w:line="240" w:lineRule="auto"/>
        <w:ind w:right="-142"/>
        <w:jc w:val="both"/>
        <w:rPr>
          <w:rFonts w:ascii="Times New Roman" w:hAnsi="Times New Roman" w:cs="Times New Roman"/>
          <w:b/>
          <w:smallCaps/>
          <w:sz w:val="20"/>
          <w:szCs w:val="20"/>
          <w:u w:val="single"/>
        </w:rPr>
      </w:pPr>
    </w:p>
    <w:p w:rsidR="006F579B" w:rsidRPr="00DE6991" w:rsidRDefault="006F579B" w:rsidP="006F579B">
      <w:pPr>
        <w:spacing w:after="0" w:line="240" w:lineRule="auto"/>
        <w:ind w:right="-142"/>
        <w:jc w:val="both"/>
        <w:rPr>
          <w:rFonts w:ascii="Times New Roman" w:hAnsi="Times New Roman" w:cs="Times New Roman"/>
          <w:i/>
          <w:sz w:val="24"/>
          <w:szCs w:val="24"/>
        </w:rPr>
      </w:pPr>
      <w:r w:rsidRPr="00DE6991">
        <w:rPr>
          <w:rFonts w:ascii="Times New Roman" w:hAnsi="Times New Roman" w:cs="Times New Roman"/>
          <w:i/>
          <w:sz w:val="24"/>
          <w:szCs w:val="24"/>
        </w:rPr>
        <w:t>Pour : 15</w:t>
      </w:r>
    </w:p>
    <w:p w:rsidR="006F579B" w:rsidRPr="0008194A" w:rsidRDefault="006F579B" w:rsidP="006F579B">
      <w:pPr>
        <w:spacing w:after="0" w:line="240" w:lineRule="auto"/>
        <w:ind w:right="-142"/>
        <w:jc w:val="both"/>
        <w:rPr>
          <w:rFonts w:ascii="Times New Roman" w:hAnsi="Times New Roman" w:cs="Times New Roman"/>
          <w:sz w:val="20"/>
          <w:szCs w:val="20"/>
        </w:rPr>
      </w:pPr>
    </w:p>
    <w:p w:rsidR="00701E85" w:rsidRDefault="00DC5F2A" w:rsidP="00EF6692">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Une proposition d’accueil péri-scolaire sur FIAC pour l’année prochaine, sera discutée en Commission Scolaire.</w:t>
      </w:r>
    </w:p>
    <w:p w:rsidR="00DC5F2A" w:rsidRPr="0008194A" w:rsidRDefault="00DC5F2A" w:rsidP="00EF6692">
      <w:pPr>
        <w:spacing w:after="0" w:line="240" w:lineRule="auto"/>
        <w:ind w:right="-142"/>
        <w:jc w:val="both"/>
        <w:rPr>
          <w:rFonts w:ascii="Times New Roman" w:hAnsi="Times New Roman" w:cs="Times New Roman"/>
          <w:b/>
          <w:smallCaps/>
          <w:sz w:val="20"/>
          <w:szCs w:val="20"/>
          <w:u w:val="single"/>
        </w:rPr>
      </w:pPr>
    </w:p>
    <w:p w:rsidR="00701E85" w:rsidRPr="00DE6991" w:rsidRDefault="00E53382" w:rsidP="00EF6692">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Taxe d’Aménagement sur le territoire communal</w:t>
      </w:r>
    </w:p>
    <w:p w:rsidR="00701E85" w:rsidRPr="0008194A" w:rsidRDefault="00701E85" w:rsidP="00EF6692">
      <w:pPr>
        <w:spacing w:after="0" w:line="240" w:lineRule="auto"/>
        <w:ind w:right="-142"/>
        <w:jc w:val="both"/>
        <w:rPr>
          <w:rFonts w:ascii="Times New Roman" w:hAnsi="Times New Roman" w:cs="Times New Roman"/>
          <w:b/>
          <w:smallCaps/>
          <w:sz w:val="20"/>
          <w:szCs w:val="20"/>
          <w:u w:val="single"/>
        </w:rPr>
      </w:pPr>
    </w:p>
    <w:p w:rsidR="00AB247A" w:rsidRPr="00E53382" w:rsidRDefault="00E53382" w:rsidP="00E53382">
      <w:pPr>
        <w:spacing w:after="0" w:line="240" w:lineRule="auto"/>
        <w:ind w:right="-142"/>
        <w:jc w:val="both"/>
        <w:rPr>
          <w:rFonts w:ascii="Times New Roman" w:hAnsi="Times New Roman" w:cs="Times New Roman"/>
          <w:sz w:val="24"/>
          <w:szCs w:val="24"/>
        </w:rPr>
      </w:pPr>
      <w:r w:rsidRPr="00E53382">
        <w:rPr>
          <w:rFonts w:ascii="Times New Roman" w:hAnsi="Times New Roman" w:cs="Times New Roman"/>
          <w:sz w:val="24"/>
          <w:szCs w:val="24"/>
        </w:rPr>
        <w:t>Après échange de vue</w:t>
      </w:r>
      <w:r>
        <w:rPr>
          <w:rFonts w:ascii="Times New Roman" w:hAnsi="Times New Roman" w:cs="Times New Roman"/>
          <w:sz w:val="24"/>
          <w:szCs w:val="24"/>
        </w:rPr>
        <w:t>, l</w:t>
      </w:r>
      <w:r w:rsidRPr="00E53382">
        <w:rPr>
          <w:rFonts w:ascii="Times New Roman" w:hAnsi="Times New Roman" w:cs="Times New Roman"/>
          <w:sz w:val="24"/>
          <w:szCs w:val="24"/>
        </w:rPr>
        <w:t>es membres de l’Assemblée décident de ne pas modifier le taux actuel de la taxe d’Aménagement et de la maintenir à 3,5% sur l’ensemble du territoire communal.</w:t>
      </w:r>
    </w:p>
    <w:p w:rsidR="00E53382" w:rsidRPr="0008194A" w:rsidRDefault="00E53382" w:rsidP="00E53382">
      <w:pPr>
        <w:spacing w:after="0" w:line="240" w:lineRule="auto"/>
        <w:ind w:right="-142"/>
        <w:jc w:val="both"/>
        <w:rPr>
          <w:rFonts w:ascii="Times New Roman" w:hAnsi="Times New Roman" w:cs="Times New Roman"/>
          <w:sz w:val="20"/>
          <w:szCs w:val="20"/>
        </w:rPr>
      </w:pPr>
    </w:p>
    <w:p w:rsidR="00E53382" w:rsidRPr="00E53382" w:rsidRDefault="00E53382" w:rsidP="00E53382">
      <w:pPr>
        <w:spacing w:after="0" w:line="240" w:lineRule="auto"/>
        <w:ind w:right="-142"/>
        <w:jc w:val="both"/>
        <w:rPr>
          <w:rFonts w:ascii="Times New Roman" w:hAnsi="Times New Roman" w:cs="Times New Roman"/>
          <w:i/>
          <w:sz w:val="24"/>
          <w:szCs w:val="24"/>
        </w:rPr>
      </w:pPr>
      <w:r w:rsidRPr="00E53382">
        <w:rPr>
          <w:rFonts w:ascii="Times New Roman" w:hAnsi="Times New Roman" w:cs="Times New Roman"/>
          <w:i/>
          <w:sz w:val="24"/>
          <w:szCs w:val="24"/>
        </w:rPr>
        <w:t>Pour : 15</w:t>
      </w:r>
    </w:p>
    <w:p w:rsidR="00E53382" w:rsidRDefault="00E53382" w:rsidP="00EF6692">
      <w:pPr>
        <w:spacing w:after="0" w:line="240" w:lineRule="auto"/>
        <w:ind w:right="-142"/>
        <w:jc w:val="both"/>
        <w:rPr>
          <w:rFonts w:ascii="Times New Roman" w:hAnsi="Times New Roman" w:cs="Times New Roman"/>
          <w:sz w:val="24"/>
          <w:szCs w:val="24"/>
        </w:rPr>
      </w:pPr>
    </w:p>
    <w:p w:rsidR="00E53382" w:rsidRPr="00E53382" w:rsidRDefault="00E53382" w:rsidP="00E53382">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E53382">
        <w:rPr>
          <w:rFonts w:ascii="Times New Roman" w:hAnsi="Times New Roman" w:cs="Times New Roman"/>
          <w:b/>
          <w:smallCaps/>
          <w:sz w:val="24"/>
          <w:szCs w:val="24"/>
          <w:u w:val="single"/>
        </w:rPr>
        <w:t>Commission Urbanisme –Travaux-Voirie</w:t>
      </w:r>
    </w:p>
    <w:p w:rsidR="00E53382" w:rsidRPr="0008194A" w:rsidRDefault="00E53382" w:rsidP="00EF6692">
      <w:pPr>
        <w:spacing w:after="0" w:line="240" w:lineRule="auto"/>
        <w:ind w:right="-142"/>
        <w:jc w:val="both"/>
        <w:rPr>
          <w:rFonts w:ascii="Times New Roman" w:hAnsi="Times New Roman" w:cs="Times New Roman"/>
          <w:sz w:val="20"/>
          <w:szCs w:val="20"/>
        </w:rPr>
      </w:pPr>
    </w:p>
    <w:p w:rsidR="00AB24BA" w:rsidRPr="00EB6115" w:rsidRDefault="00AB24BA" w:rsidP="00EF6692">
      <w:pPr>
        <w:spacing w:after="0" w:line="240" w:lineRule="auto"/>
        <w:ind w:right="-142"/>
        <w:jc w:val="both"/>
        <w:rPr>
          <w:rFonts w:ascii="Times New Roman" w:hAnsi="Times New Roman" w:cs="Times New Roman"/>
          <w:sz w:val="24"/>
          <w:szCs w:val="24"/>
        </w:rPr>
      </w:pPr>
      <w:r w:rsidRPr="00EB6115">
        <w:rPr>
          <w:rFonts w:ascii="Times New Roman" w:hAnsi="Times New Roman" w:cs="Times New Roman"/>
          <w:sz w:val="24"/>
          <w:szCs w:val="24"/>
          <w:u w:val="single"/>
        </w:rPr>
        <w:t>3-1 Présentation d’un devis de la SARL MIKA ELEC</w:t>
      </w:r>
      <w:r w:rsidRPr="00EB6115">
        <w:rPr>
          <w:rFonts w:ascii="Times New Roman" w:hAnsi="Times New Roman" w:cs="Times New Roman"/>
          <w:sz w:val="24"/>
          <w:szCs w:val="24"/>
        </w:rPr>
        <w:t xml:space="preserve"> concernant des travaux d’électricité dans les bâtiments suivants : </w:t>
      </w:r>
    </w:p>
    <w:p w:rsidR="00AB24BA" w:rsidRPr="00EB6115" w:rsidRDefault="00AB24BA" w:rsidP="00AB24BA">
      <w:pPr>
        <w:pStyle w:val="Paragraphedeliste"/>
        <w:numPr>
          <w:ilvl w:val="0"/>
          <w:numId w:val="39"/>
        </w:numPr>
        <w:spacing w:after="0" w:line="240" w:lineRule="auto"/>
        <w:ind w:right="-142"/>
        <w:jc w:val="both"/>
        <w:rPr>
          <w:rFonts w:ascii="Times New Roman" w:hAnsi="Times New Roman" w:cs="Times New Roman"/>
          <w:sz w:val="24"/>
          <w:szCs w:val="24"/>
        </w:rPr>
      </w:pPr>
      <w:r w:rsidRPr="00EB6115">
        <w:rPr>
          <w:rFonts w:ascii="Times New Roman" w:hAnsi="Times New Roman" w:cs="Times New Roman"/>
          <w:sz w:val="24"/>
          <w:szCs w:val="24"/>
        </w:rPr>
        <w:t xml:space="preserve">Ecole de FIAC : 649,07 € HT </w:t>
      </w:r>
    </w:p>
    <w:p w:rsidR="00AB24BA" w:rsidRPr="00EB6115" w:rsidRDefault="0008194A" w:rsidP="00AB24BA">
      <w:pPr>
        <w:pStyle w:val="Paragraphedeliste"/>
        <w:numPr>
          <w:ilvl w:val="0"/>
          <w:numId w:val="39"/>
        </w:numPr>
        <w:spacing w:after="0" w:line="240" w:lineRule="auto"/>
        <w:ind w:right="-142"/>
        <w:jc w:val="both"/>
        <w:rPr>
          <w:rFonts w:ascii="Times New Roman" w:hAnsi="Times New Roman" w:cs="Times New Roman"/>
          <w:sz w:val="24"/>
          <w:szCs w:val="24"/>
        </w:rPr>
      </w:pPr>
      <w:r w:rsidRPr="00EB6115">
        <w:rPr>
          <w:rFonts w:ascii="Times New Roman" w:hAnsi="Times New Roman" w:cs="Times New Roman"/>
          <w:sz w:val="24"/>
          <w:szCs w:val="24"/>
        </w:rPr>
        <w:t>Église</w:t>
      </w:r>
      <w:r w:rsidR="00AB24BA" w:rsidRPr="00EB6115">
        <w:rPr>
          <w:rFonts w:ascii="Times New Roman" w:hAnsi="Times New Roman" w:cs="Times New Roman"/>
          <w:sz w:val="24"/>
          <w:szCs w:val="24"/>
        </w:rPr>
        <w:t xml:space="preserve"> de FIAC : 391,60 € HT</w:t>
      </w:r>
    </w:p>
    <w:p w:rsidR="00E53382" w:rsidRPr="00EB6115" w:rsidRDefault="0008194A" w:rsidP="00EF6692">
      <w:pPr>
        <w:pStyle w:val="Paragraphedeliste"/>
        <w:numPr>
          <w:ilvl w:val="0"/>
          <w:numId w:val="39"/>
        </w:numPr>
        <w:spacing w:after="0" w:line="240" w:lineRule="auto"/>
        <w:ind w:right="-142"/>
        <w:jc w:val="both"/>
        <w:rPr>
          <w:rFonts w:ascii="Times New Roman" w:hAnsi="Times New Roman" w:cs="Times New Roman"/>
          <w:sz w:val="24"/>
          <w:szCs w:val="24"/>
        </w:rPr>
      </w:pPr>
      <w:r w:rsidRPr="00EB6115">
        <w:rPr>
          <w:rFonts w:ascii="Times New Roman" w:hAnsi="Times New Roman" w:cs="Times New Roman"/>
          <w:sz w:val="24"/>
          <w:szCs w:val="24"/>
        </w:rPr>
        <w:t>Église</w:t>
      </w:r>
      <w:r w:rsidR="00AB24BA" w:rsidRPr="00EB6115">
        <w:rPr>
          <w:rFonts w:ascii="Times New Roman" w:hAnsi="Times New Roman" w:cs="Times New Roman"/>
          <w:sz w:val="24"/>
          <w:szCs w:val="24"/>
        </w:rPr>
        <w:t xml:space="preserve"> de BRAZIS : 180,93 € HT</w:t>
      </w:r>
    </w:p>
    <w:p w:rsidR="00AB24BA" w:rsidRPr="0008194A" w:rsidRDefault="00AB24BA" w:rsidP="00AB24BA">
      <w:pPr>
        <w:spacing w:after="0" w:line="240" w:lineRule="auto"/>
        <w:ind w:right="-142"/>
        <w:jc w:val="both"/>
        <w:rPr>
          <w:rFonts w:ascii="Times New Roman" w:hAnsi="Times New Roman" w:cs="Times New Roman"/>
          <w:sz w:val="20"/>
          <w:szCs w:val="20"/>
        </w:rPr>
      </w:pPr>
    </w:p>
    <w:p w:rsidR="00AB24BA" w:rsidRPr="00EB6115" w:rsidRDefault="00AB24BA" w:rsidP="00AB24BA">
      <w:pPr>
        <w:spacing w:after="0" w:line="240" w:lineRule="auto"/>
        <w:ind w:right="-142"/>
        <w:jc w:val="both"/>
        <w:rPr>
          <w:rFonts w:ascii="Times New Roman" w:hAnsi="Times New Roman" w:cs="Times New Roman"/>
          <w:sz w:val="24"/>
          <w:szCs w:val="24"/>
        </w:rPr>
      </w:pPr>
      <w:r w:rsidRPr="00EB6115">
        <w:rPr>
          <w:rFonts w:ascii="Times New Roman" w:hAnsi="Times New Roman" w:cs="Times New Roman"/>
          <w:sz w:val="24"/>
          <w:szCs w:val="24"/>
        </w:rPr>
        <w:t>Coût total des travaux : 1221,60 € HT soit 1465,92 € TTC</w:t>
      </w:r>
    </w:p>
    <w:p w:rsidR="00AB24BA" w:rsidRPr="0008194A" w:rsidRDefault="00AB24BA" w:rsidP="00AB24BA">
      <w:pPr>
        <w:spacing w:after="0" w:line="240" w:lineRule="auto"/>
        <w:ind w:right="-142"/>
        <w:jc w:val="both"/>
        <w:rPr>
          <w:rFonts w:ascii="Times New Roman" w:hAnsi="Times New Roman" w:cs="Times New Roman"/>
          <w:sz w:val="20"/>
          <w:szCs w:val="20"/>
        </w:rPr>
      </w:pPr>
    </w:p>
    <w:p w:rsidR="00AB24BA" w:rsidRPr="00EB6115" w:rsidRDefault="00AB24BA" w:rsidP="00AB24BA">
      <w:pPr>
        <w:spacing w:after="0" w:line="240" w:lineRule="auto"/>
        <w:ind w:right="-142"/>
        <w:jc w:val="both"/>
        <w:rPr>
          <w:rFonts w:ascii="Times New Roman" w:hAnsi="Times New Roman" w:cs="Times New Roman"/>
          <w:i/>
          <w:sz w:val="24"/>
          <w:szCs w:val="24"/>
        </w:rPr>
      </w:pPr>
      <w:r w:rsidRPr="00EB6115">
        <w:rPr>
          <w:rFonts w:ascii="Times New Roman" w:hAnsi="Times New Roman" w:cs="Times New Roman"/>
          <w:i/>
          <w:sz w:val="24"/>
          <w:szCs w:val="24"/>
        </w:rPr>
        <w:t>Pour : 15</w:t>
      </w:r>
    </w:p>
    <w:p w:rsidR="00951B84" w:rsidRPr="0008194A" w:rsidRDefault="00951B84"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AB24BA" w:rsidRPr="00EB6115" w:rsidRDefault="00AB24BA"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EB6115">
        <w:rPr>
          <w:rFonts w:ascii="Times New Roman" w:hAnsi="Times New Roman" w:cs="Times New Roman"/>
        </w:rPr>
        <w:t>Pour la mise en conformité de l’éclairage intérieur de l’église de FIAC, un devis est sollicité.</w:t>
      </w:r>
    </w:p>
    <w:p w:rsidR="00AB24BA" w:rsidRPr="0008194A" w:rsidRDefault="00AB24BA"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AB24BA" w:rsidRPr="00EB6115" w:rsidRDefault="00AB24BA" w:rsidP="0008194A">
      <w:pPr>
        <w:spacing w:after="0" w:line="240" w:lineRule="auto"/>
        <w:jc w:val="both"/>
        <w:rPr>
          <w:rFonts w:ascii="Times New Roman" w:hAnsi="Times New Roman" w:cs="Times New Roman"/>
          <w:sz w:val="24"/>
          <w:szCs w:val="24"/>
          <w:u w:val="single"/>
        </w:rPr>
      </w:pPr>
      <w:r w:rsidRPr="00EB6115">
        <w:rPr>
          <w:rFonts w:ascii="Times New Roman" w:hAnsi="Times New Roman" w:cs="Times New Roman"/>
          <w:sz w:val="24"/>
          <w:szCs w:val="24"/>
          <w:u w:val="single"/>
        </w:rPr>
        <w:t xml:space="preserve">3-2 </w:t>
      </w:r>
      <w:r w:rsidR="0067169D" w:rsidRPr="00EB6115">
        <w:rPr>
          <w:rFonts w:ascii="Times New Roman" w:hAnsi="Times New Roman" w:cs="Times New Roman"/>
          <w:sz w:val="24"/>
          <w:szCs w:val="24"/>
          <w:u w:val="single"/>
        </w:rPr>
        <w:t xml:space="preserve">Sécurisation hameau de Brazis : </w:t>
      </w:r>
      <w:r w:rsidR="003534C4" w:rsidRPr="00EB6115">
        <w:rPr>
          <w:rFonts w:ascii="Times New Roman" w:hAnsi="Times New Roman" w:cs="Times New Roman"/>
          <w:sz w:val="24"/>
          <w:szCs w:val="24"/>
          <w:u w:val="single"/>
        </w:rPr>
        <w:t>mandat</w:t>
      </w:r>
      <w:r w:rsidR="00EB6115">
        <w:rPr>
          <w:rFonts w:ascii="Times New Roman" w:hAnsi="Times New Roman" w:cs="Times New Roman"/>
          <w:sz w:val="24"/>
          <w:szCs w:val="24"/>
          <w:u w:val="single"/>
        </w:rPr>
        <w:t xml:space="preserve"> </w:t>
      </w:r>
      <w:r w:rsidR="003534C4" w:rsidRPr="00EB6115">
        <w:rPr>
          <w:rFonts w:ascii="Times New Roman" w:hAnsi="Times New Roman" w:cs="Times New Roman"/>
          <w:sz w:val="24"/>
          <w:szCs w:val="24"/>
          <w:u w:val="single"/>
        </w:rPr>
        <w:t>de maîtrise d’ouvrage – réalisation installation éclairage public (</w:t>
      </w:r>
      <w:r w:rsidR="0067169D" w:rsidRPr="00EB6115">
        <w:rPr>
          <w:rFonts w:ascii="Times New Roman" w:hAnsi="Times New Roman" w:cs="Times New Roman"/>
          <w:sz w:val="24"/>
          <w:szCs w:val="24"/>
          <w:u w:val="single"/>
        </w:rPr>
        <w:t>devis du SDET</w:t>
      </w:r>
      <w:r w:rsidR="003534C4" w:rsidRPr="00EB6115">
        <w:rPr>
          <w:rFonts w:ascii="Times New Roman" w:hAnsi="Times New Roman" w:cs="Times New Roman"/>
          <w:sz w:val="24"/>
          <w:szCs w:val="24"/>
          <w:u w:val="single"/>
        </w:rPr>
        <w:t>)</w:t>
      </w:r>
      <w:r w:rsidR="0067169D" w:rsidRPr="00EB6115">
        <w:rPr>
          <w:rFonts w:ascii="Times New Roman" w:hAnsi="Times New Roman" w:cs="Times New Roman"/>
          <w:sz w:val="24"/>
          <w:szCs w:val="24"/>
          <w:u w:val="single"/>
        </w:rPr>
        <w:t xml:space="preserve"> </w:t>
      </w:r>
    </w:p>
    <w:p w:rsidR="0067169D" w:rsidRPr="00EB6115" w:rsidRDefault="0067169D" w:rsidP="0067169D">
      <w:pPr>
        <w:pStyle w:val="Normal0"/>
        <w:jc w:val="both"/>
        <w:rPr>
          <w:rFonts w:ascii="Times New Roman" w:hAnsi="Times New Roman" w:cs="Times New Roman"/>
        </w:rPr>
      </w:pPr>
      <w:r w:rsidRPr="00EB6115">
        <w:rPr>
          <w:rFonts w:ascii="Times New Roman" w:hAnsi="Times New Roman" w:cs="Times New Roman"/>
          <w:bCs/>
        </w:rPr>
        <w:t>Le Maire</w:t>
      </w:r>
      <w:r w:rsidRPr="00EB6115">
        <w:rPr>
          <w:rFonts w:ascii="Times New Roman" w:hAnsi="Times New Roman" w:cs="Times New Roman"/>
        </w:rPr>
        <w:t xml:space="preserve"> expose que le Syndicat Départemental d'Energies du Tarn propose ses compétences pour les travaux désignés : "Investissement d’éclairage public aux chemins des Hérons et des Colverts".</w:t>
      </w:r>
    </w:p>
    <w:p w:rsidR="0067169D" w:rsidRPr="00EB6115" w:rsidRDefault="003534C4" w:rsidP="0067169D">
      <w:pPr>
        <w:pStyle w:val="Normal0"/>
        <w:jc w:val="both"/>
        <w:rPr>
          <w:rFonts w:ascii="Times New Roman" w:hAnsi="Times New Roman" w:cs="Times New Roman"/>
        </w:rPr>
      </w:pPr>
      <w:r w:rsidRPr="00EB6115">
        <w:rPr>
          <w:rFonts w:ascii="Times New Roman" w:hAnsi="Times New Roman" w:cs="Times New Roman"/>
          <w:bCs/>
        </w:rPr>
        <w:t>Le</w:t>
      </w:r>
      <w:r w:rsidR="0067169D" w:rsidRPr="00EB6115">
        <w:rPr>
          <w:rFonts w:ascii="Times New Roman" w:hAnsi="Times New Roman" w:cs="Times New Roman"/>
          <w:bCs/>
        </w:rPr>
        <w:t xml:space="preserve"> Maire</w:t>
      </w:r>
      <w:r w:rsidR="0067169D" w:rsidRPr="00EB6115">
        <w:rPr>
          <w:rFonts w:ascii="Times New Roman" w:hAnsi="Times New Roman" w:cs="Times New Roman"/>
        </w:rPr>
        <w:t xml:space="preserve"> présente le budget global de l'opération ainsi que le p</w:t>
      </w:r>
      <w:r w:rsidRPr="00EB6115">
        <w:rPr>
          <w:rFonts w:ascii="Times New Roman" w:hAnsi="Times New Roman" w:cs="Times New Roman"/>
        </w:rPr>
        <w:t xml:space="preserve">lan prévisionnel de financement et </w:t>
      </w:r>
      <w:r w:rsidR="0067169D" w:rsidRPr="00EB6115">
        <w:rPr>
          <w:rFonts w:ascii="Times New Roman" w:hAnsi="Times New Roman" w:cs="Times New Roman"/>
        </w:rPr>
        <w:t>précise que les ouvrages seront remis à la commune et intégrés dans le patrimoine communal afin de donner droit au FCTVA.</w:t>
      </w:r>
    </w:p>
    <w:p w:rsidR="0067169D" w:rsidRPr="00EB6115" w:rsidRDefault="003534C4" w:rsidP="0067169D">
      <w:pPr>
        <w:pStyle w:val="Normal0"/>
        <w:jc w:val="both"/>
        <w:rPr>
          <w:rFonts w:ascii="Times New Roman" w:hAnsi="Times New Roman" w:cs="Times New Roman"/>
        </w:rPr>
      </w:pPr>
      <w:r w:rsidRPr="00EB6115">
        <w:rPr>
          <w:rFonts w:ascii="Times New Roman" w:hAnsi="Times New Roman" w:cs="Times New Roman"/>
          <w:bCs/>
        </w:rPr>
        <w:t>Le</w:t>
      </w:r>
      <w:r w:rsidR="0067169D" w:rsidRPr="00EB6115">
        <w:rPr>
          <w:rFonts w:ascii="Times New Roman" w:hAnsi="Times New Roman" w:cs="Times New Roman"/>
          <w:bCs/>
        </w:rPr>
        <w:t xml:space="preserve"> Maire</w:t>
      </w:r>
      <w:r w:rsidR="0067169D" w:rsidRPr="00EB6115">
        <w:rPr>
          <w:rFonts w:ascii="Times New Roman" w:hAnsi="Times New Roman" w:cs="Times New Roman"/>
        </w:rPr>
        <w:t xml:space="preserve"> propose, conformément aux dispositions de l'article premier de la loi n°85-704 du 12 juillet 1985 dans sa version consolidée du 10 décembre 2004, de mandater le SDET pour la réalisation de cette opération conformément au projet de convention annexé.</w:t>
      </w:r>
    </w:p>
    <w:p w:rsidR="0067169D" w:rsidRPr="00EB6115" w:rsidRDefault="0067169D" w:rsidP="003534C4">
      <w:pPr>
        <w:pStyle w:val="Normal0"/>
        <w:jc w:val="both"/>
        <w:rPr>
          <w:rFonts w:ascii="Times New Roman" w:hAnsi="Times New Roman" w:cs="Times New Roman"/>
        </w:rPr>
      </w:pPr>
      <w:r w:rsidRPr="00EB6115">
        <w:rPr>
          <w:rFonts w:ascii="Times New Roman" w:hAnsi="Times New Roman" w:cs="Times New Roman"/>
        </w:rPr>
        <w:t xml:space="preserve">Après en avoir délibéré, </w:t>
      </w:r>
      <w:r w:rsidRPr="00EB6115">
        <w:rPr>
          <w:rFonts w:ascii="Times New Roman" w:hAnsi="Times New Roman" w:cs="Times New Roman"/>
          <w:bCs/>
        </w:rPr>
        <w:t>le Conseil Municipal</w:t>
      </w:r>
      <w:r w:rsidRPr="00EB6115">
        <w:rPr>
          <w:rFonts w:ascii="Times New Roman" w:hAnsi="Times New Roman" w:cs="Times New Roman"/>
        </w:rPr>
        <w:t xml:space="preserve"> à l'unanimité </w:t>
      </w:r>
      <w:r w:rsidR="003534C4" w:rsidRPr="00EB6115">
        <w:rPr>
          <w:rFonts w:ascii="Times New Roman" w:hAnsi="Times New Roman" w:cs="Times New Roman"/>
        </w:rPr>
        <w:t>accepte de</w:t>
      </w:r>
      <w:r w:rsidRPr="00EB6115">
        <w:rPr>
          <w:rFonts w:ascii="Times New Roman" w:hAnsi="Times New Roman" w:cs="Times New Roman"/>
        </w:rPr>
        <w:t xml:space="preserve"> procéder à l'installation d'éclairage public</w:t>
      </w:r>
      <w:r w:rsidR="003534C4" w:rsidRPr="00EB6115">
        <w:rPr>
          <w:rFonts w:ascii="Times New Roman" w:hAnsi="Times New Roman" w:cs="Times New Roman"/>
        </w:rPr>
        <w:t>, valide</w:t>
      </w:r>
      <w:r w:rsidRPr="00EB6115">
        <w:rPr>
          <w:rFonts w:ascii="Times New Roman" w:hAnsi="Times New Roman" w:cs="Times New Roman"/>
          <w:bCs/>
        </w:rPr>
        <w:t xml:space="preserve"> </w:t>
      </w:r>
      <w:r w:rsidRPr="00EB6115">
        <w:rPr>
          <w:rFonts w:ascii="Times New Roman" w:hAnsi="Times New Roman" w:cs="Times New Roman"/>
        </w:rPr>
        <w:t>le plan prévisionnel de financement</w:t>
      </w:r>
      <w:r w:rsidR="003534C4" w:rsidRPr="00EB6115">
        <w:rPr>
          <w:rFonts w:ascii="Times New Roman" w:hAnsi="Times New Roman" w:cs="Times New Roman"/>
        </w:rPr>
        <w:t>, accepte</w:t>
      </w:r>
      <w:r w:rsidRPr="00EB6115">
        <w:rPr>
          <w:rFonts w:ascii="Times New Roman" w:hAnsi="Times New Roman" w:cs="Times New Roman"/>
          <w:bCs/>
        </w:rPr>
        <w:t xml:space="preserve"> </w:t>
      </w:r>
      <w:r w:rsidRPr="00EB6115">
        <w:rPr>
          <w:rFonts w:ascii="Times New Roman" w:hAnsi="Times New Roman" w:cs="Times New Roman"/>
        </w:rPr>
        <w:t>de mandate</w:t>
      </w:r>
      <w:r w:rsidR="00B6128D">
        <w:rPr>
          <w:rFonts w:ascii="Times New Roman" w:hAnsi="Times New Roman" w:cs="Times New Roman"/>
        </w:rPr>
        <w:t>r</w:t>
      </w:r>
      <w:r w:rsidRPr="00EB6115">
        <w:rPr>
          <w:rFonts w:ascii="Times New Roman" w:hAnsi="Times New Roman" w:cs="Times New Roman"/>
        </w:rPr>
        <w:t xml:space="preserve"> le SDET pour la réalisation de l'opération sus-indiquée</w:t>
      </w:r>
      <w:r w:rsidR="003534C4" w:rsidRPr="00EB6115">
        <w:rPr>
          <w:rFonts w:ascii="Times New Roman" w:hAnsi="Times New Roman" w:cs="Times New Roman"/>
        </w:rPr>
        <w:t xml:space="preserve"> et autorise </w:t>
      </w:r>
      <w:r w:rsidRPr="00EB6115">
        <w:rPr>
          <w:rFonts w:ascii="Times New Roman" w:hAnsi="Times New Roman" w:cs="Times New Roman"/>
        </w:rPr>
        <w:t>le Maire à signer tous les documents afférents à cette affaire.</w:t>
      </w:r>
    </w:p>
    <w:p w:rsidR="00AB24BA" w:rsidRPr="0008194A" w:rsidRDefault="00AB24BA"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3534C4" w:rsidRPr="00EB6115" w:rsidRDefault="003534C4" w:rsidP="0008194A">
      <w:pPr>
        <w:spacing w:after="0" w:line="240" w:lineRule="auto"/>
        <w:ind w:right="-142"/>
        <w:jc w:val="both"/>
        <w:rPr>
          <w:rFonts w:ascii="Times New Roman" w:hAnsi="Times New Roman" w:cs="Times New Roman"/>
          <w:i/>
          <w:sz w:val="24"/>
          <w:szCs w:val="24"/>
        </w:rPr>
      </w:pPr>
      <w:r w:rsidRPr="00EB6115">
        <w:rPr>
          <w:rFonts w:ascii="Times New Roman" w:hAnsi="Times New Roman" w:cs="Times New Roman"/>
          <w:i/>
          <w:sz w:val="24"/>
          <w:szCs w:val="24"/>
        </w:rPr>
        <w:t>Pour : 15</w:t>
      </w:r>
    </w:p>
    <w:p w:rsidR="00AB24BA" w:rsidRPr="0008194A" w:rsidRDefault="00AB24BA"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EB6115" w:rsidRPr="0008194A" w:rsidRDefault="00EB6115"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u w:val="single"/>
        </w:rPr>
      </w:pPr>
      <w:r w:rsidRPr="0008194A">
        <w:rPr>
          <w:rFonts w:ascii="Times New Roman" w:hAnsi="Times New Roman" w:cs="Times New Roman"/>
          <w:u w:val="single"/>
        </w:rPr>
        <w:t>3-3 Sécurisation hameau de Brazis</w:t>
      </w:r>
      <w:r w:rsidR="001673BF" w:rsidRPr="0008194A">
        <w:rPr>
          <w:rFonts w:ascii="Times New Roman" w:hAnsi="Times New Roman" w:cs="Times New Roman"/>
          <w:u w:val="single"/>
        </w:rPr>
        <w:t xml:space="preserve"> : </w:t>
      </w:r>
      <w:r w:rsidRPr="0008194A">
        <w:rPr>
          <w:rFonts w:ascii="Times New Roman" w:hAnsi="Times New Roman" w:cs="Times New Roman"/>
          <w:u w:val="single"/>
        </w:rPr>
        <w:t>Aménagement de chicanes</w:t>
      </w:r>
    </w:p>
    <w:p w:rsidR="00741783" w:rsidRPr="00B6128D" w:rsidRDefault="00741783" w:rsidP="00B612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auto"/>
        </w:rPr>
      </w:pPr>
      <w:r>
        <w:rPr>
          <w:rFonts w:ascii="Times New Roman" w:hAnsi="Times New Roman" w:cs="Times New Roman"/>
          <w:color w:val="auto"/>
        </w:rPr>
        <w:t>Un nouveau projet d’aménagement est proposé par un architecte. Ce projet a été transmis au service voirie du Conseil Départemental pour avis.</w:t>
      </w:r>
    </w:p>
    <w:p w:rsidR="00B6128D" w:rsidRPr="00B6128D" w:rsidRDefault="00B6128D" w:rsidP="00B612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auto"/>
        </w:rPr>
      </w:pPr>
      <w:r w:rsidRPr="00B6128D">
        <w:rPr>
          <w:rFonts w:ascii="Times New Roman" w:hAnsi="Times New Roman" w:cs="Times New Roman"/>
          <w:color w:val="auto"/>
        </w:rPr>
        <w:t>Pour l’entrée du hameau, une proposition d’implantation de poteaux permettant de ralentir la circulation et d’engager la circulation sur les chicanes est étudiée.</w:t>
      </w:r>
    </w:p>
    <w:p w:rsidR="00B6128D" w:rsidRPr="00B6128D" w:rsidRDefault="00B6128D" w:rsidP="00B612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auto"/>
        </w:rPr>
      </w:pPr>
      <w:r>
        <w:rPr>
          <w:rFonts w:ascii="Times New Roman" w:hAnsi="Times New Roman" w:cs="Times New Roman"/>
          <w:color w:val="auto"/>
        </w:rPr>
        <w:t xml:space="preserve">La commune est en attente </w:t>
      </w:r>
      <w:r w:rsidRPr="00B6128D">
        <w:rPr>
          <w:rFonts w:ascii="Times New Roman" w:hAnsi="Times New Roman" w:cs="Times New Roman"/>
          <w:color w:val="auto"/>
        </w:rPr>
        <w:t>de réponse du Conseil Départemental quant à la possibilité d’effectuer ces travaux.</w:t>
      </w:r>
    </w:p>
    <w:p w:rsidR="001673BF" w:rsidRPr="0008194A" w:rsidRDefault="001673BF" w:rsidP="00EF66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1673BF" w:rsidRPr="001673BF" w:rsidRDefault="001673BF" w:rsidP="001673BF">
      <w:pPr>
        <w:pStyle w:val="Defaul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mallCaps/>
          <w:u w:val="single"/>
        </w:rPr>
      </w:pPr>
      <w:r w:rsidRPr="001673BF">
        <w:rPr>
          <w:rFonts w:ascii="Times New Roman" w:hAnsi="Times New Roman" w:cs="Times New Roman"/>
          <w:b/>
          <w:smallCaps/>
          <w:u w:val="single"/>
        </w:rPr>
        <w:t xml:space="preserve">Commission Communication </w:t>
      </w:r>
    </w:p>
    <w:p w:rsidR="001673BF" w:rsidRPr="0008194A" w:rsidRDefault="001673BF"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1673BF" w:rsidRDefault="001673BF" w:rsidP="001673BF">
      <w:pPr>
        <w:pStyle w:val="Defaul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Lundi 12 octobre 2015 : réunion pour définir le nom des rues.</w:t>
      </w:r>
    </w:p>
    <w:p w:rsidR="001673BF" w:rsidRDefault="001673BF" w:rsidP="001673BF">
      <w:pPr>
        <w:pStyle w:val="Defaul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Jeudi 15 octobre 2015 : réunion de préparation pour le Téléthon.</w:t>
      </w:r>
    </w:p>
    <w:p w:rsidR="001673BF" w:rsidRDefault="001673BF" w:rsidP="001673BF">
      <w:pPr>
        <w:pStyle w:val="Defaul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Vendredi 16 octobre 2015 à 19h00 : soirée des associations.</w:t>
      </w:r>
    </w:p>
    <w:p w:rsidR="001673BF" w:rsidRPr="0008194A" w:rsidRDefault="001673BF"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1673BF" w:rsidRPr="001673BF" w:rsidRDefault="001673BF" w:rsidP="001673BF">
      <w:pPr>
        <w:pStyle w:val="Defaul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mallCaps/>
          <w:u w:val="single"/>
        </w:rPr>
      </w:pPr>
      <w:r w:rsidRPr="001673BF">
        <w:rPr>
          <w:rFonts w:ascii="Times New Roman" w:hAnsi="Times New Roman" w:cs="Times New Roman"/>
          <w:b/>
          <w:smallCaps/>
          <w:u w:val="single"/>
        </w:rPr>
        <w:t xml:space="preserve">Commission Scolaire </w:t>
      </w:r>
    </w:p>
    <w:p w:rsidR="001673BF" w:rsidRPr="0008194A" w:rsidRDefault="001673BF"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1673BF" w:rsidRDefault="001673BF"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 xml:space="preserve">Le Maire informe les membres de l’Assemblée que le Comité de la Caisse des </w:t>
      </w:r>
      <w:r w:rsidR="0008194A">
        <w:rPr>
          <w:rFonts w:ascii="Times New Roman" w:hAnsi="Times New Roman" w:cs="Times New Roman"/>
        </w:rPr>
        <w:t>Écoles</w:t>
      </w:r>
      <w:r>
        <w:rPr>
          <w:rFonts w:ascii="Times New Roman" w:hAnsi="Times New Roman" w:cs="Times New Roman"/>
        </w:rPr>
        <w:t xml:space="preserve"> a décidé lors de sa dernière réunion, d’augmenter les tarifs de toutes les catégories de repas de 0,10€ à compter du 1</w:t>
      </w:r>
      <w:r w:rsidRPr="001673BF">
        <w:rPr>
          <w:rFonts w:ascii="Times New Roman" w:hAnsi="Times New Roman" w:cs="Times New Roman"/>
          <w:vertAlign w:val="superscript"/>
        </w:rPr>
        <w:t>er</w:t>
      </w:r>
      <w:r>
        <w:rPr>
          <w:rFonts w:ascii="Times New Roman" w:hAnsi="Times New Roman" w:cs="Times New Roman"/>
        </w:rPr>
        <w:t xml:space="preserve"> janvier 2016, afin de couvrir le </w:t>
      </w:r>
      <w:r w:rsidR="00741783">
        <w:rPr>
          <w:rFonts w:ascii="Times New Roman" w:hAnsi="Times New Roman" w:cs="Times New Roman"/>
        </w:rPr>
        <w:t>coût</w:t>
      </w:r>
      <w:r>
        <w:rPr>
          <w:rFonts w:ascii="Times New Roman" w:hAnsi="Times New Roman" w:cs="Times New Roman"/>
        </w:rPr>
        <w:t xml:space="preserve"> des matières premières.</w:t>
      </w:r>
    </w:p>
    <w:p w:rsidR="001673BF" w:rsidRPr="0008194A" w:rsidRDefault="001673BF"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323A09" w:rsidRDefault="00323A09"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Le taux de fréquentation de la cantine en septembre 2015 est de 67 à 87 élèves pour l’école de FIAC et de 22 à 24 élèves pour l’école de VITERBE.</w:t>
      </w:r>
    </w:p>
    <w:p w:rsidR="00323A09" w:rsidRPr="0008194A" w:rsidRDefault="00323A09"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323A09" w:rsidRPr="00323A09" w:rsidRDefault="00323A09" w:rsidP="00323A09">
      <w:pPr>
        <w:spacing w:after="0" w:line="240" w:lineRule="auto"/>
        <w:jc w:val="both"/>
        <w:rPr>
          <w:rFonts w:ascii="Times New Roman" w:hAnsi="Times New Roman" w:cs="Times New Roman"/>
          <w:b/>
          <w:smallCaps/>
          <w:sz w:val="24"/>
          <w:szCs w:val="24"/>
          <w:u w:val="single"/>
        </w:rPr>
      </w:pPr>
      <w:r w:rsidRPr="00323A09">
        <w:rPr>
          <w:rFonts w:ascii="Times New Roman" w:hAnsi="Times New Roman" w:cs="Times New Roman"/>
          <w:b/>
          <w:smallCaps/>
          <w:sz w:val="24"/>
          <w:szCs w:val="24"/>
          <w:u w:val="single"/>
        </w:rPr>
        <w:t>Projet Educatif Territorial 2015 - Convention</w:t>
      </w:r>
    </w:p>
    <w:p w:rsidR="00323A09" w:rsidRDefault="00323A09" w:rsidP="00323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commune de FIAC s’est engagée dès la rentrée 2013 dans la réforme des rythmes scolaires conformément au cadre général posé par le décret du 24 janvier 2013.</w:t>
      </w:r>
    </w:p>
    <w:p w:rsidR="00323A09" w:rsidRDefault="00323A09" w:rsidP="00323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ce contexte, la commune de FIAC a déposé un Projet Éducatif Territorial (PEDT) en juin 2015 qui a reçu validation de la part des services de l’État pour entrer en vigueur dès la rentrée scolaire 2015-2016.</w:t>
      </w:r>
    </w:p>
    <w:p w:rsidR="00323A09" w:rsidRDefault="00323A09" w:rsidP="00323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Une convention-cadre doit être signée entre l’État, le recteur de l’Académie de Toulouse, la CAF du Tarn et la commune de FIAC qui définit le projet éducatif territorial dans le cadre duquel peuvent être organisées des activités périscolaires pour les enfants de l’école de FIAC, dans le prolongement de l’éducation et en complémentarité avec lui.</w:t>
      </w:r>
    </w:p>
    <w:p w:rsidR="00323A09" w:rsidRDefault="00323A09" w:rsidP="00323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convention-cadre est signée pour une durée de 3 ans à compter de la rentrée 2015.</w:t>
      </w:r>
    </w:p>
    <w:p w:rsidR="00323A09" w:rsidRDefault="00323A09" w:rsidP="00323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demandé au Conseil Municipal d’autoriser Madame le Maire à signer cette convention. Après en avoir délibéré et avoir pris connaissance de la convention-cadre, le Conseil Municipal, à l’unanimité approuve les termes de la convention de Projet Educatif Territorial et autorise </w:t>
      </w:r>
      <w:r w:rsidRPr="00793695">
        <w:rPr>
          <w:rFonts w:ascii="Times New Roman" w:hAnsi="Times New Roman" w:cs="Times New Roman"/>
          <w:sz w:val="24"/>
          <w:szCs w:val="24"/>
        </w:rPr>
        <w:t xml:space="preserve">le Maire à signer </w:t>
      </w:r>
      <w:r>
        <w:rPr>
          <w:rFonts w:ascii="Times New Roman" w:hAnsi="Times New Roman" w:cs="Times New Roman"/>
          <w:sz w:val="24"/>
          <w:szCs w:val="24"/>
        </w:rPr>
        <w:t xml:space="preserve">la convention-cadre </w:t>
      </w:r>
      <w:r w:rsidRPr="00793695">
        <w:rPr>
          <w:rFonts w:ascii="Times New Roman" w:hAnsi="Times New Roman" w:cs="Times New Roman"/>
          <w:sz w:val="24"/>
          <w:szCs w:val="24"/>
        </w:rPr>
        <w:t>et tous les documents s’y afférents.</w:t>
      </w:r>
    </w:p>
    <w:p w:rsidR="00323A09" w:rsidRPr="0008194A" w:rsidRDefault="00323A09" w:rsidP="00323A09">
      <w:pPr>
        <w:spacing w:after="0" w:line="240" w:lineRule="auto"/>
        <w:jc w:val="both"/>
        <w:rPr>
          <w:rFonts w:ascii="Times New Roman" w:hAnsi="Times New Roman" w:cs="Times New Roman"/>
          <w:sz w:val="20"/>
          <w:szCs w:val="20"/>
        </w:rPr>
      </w:pPr>
    </w:p>
    <w:p w:rsidR="00323A09" w:rsidRPr="00EB6115" w:rsidRDefault="00323A09" w:rsidP="00323A09">
      <w:pPr>
        <w:spacing w:after="0" w:line="240" w:lineRule="auto"/>
        <w:ind w:right="-142"/>
        <w:jc w:val="both"/>
        <w:rPr>
          <w:rFonts w:ascii="Times New Roman" w:hAnsi="Times New Roman" w:cs="Times New Roman"/>
          <w:i/>
          <w:sz w:val="24"/>
          <w:szCs w:val="24"/>
        </w:rPr>
      </w:pPr>
      <w:r w:rsidRPr="00EB6115">
        <w:rPr>
          <w:rFonts w:ascii="Times New Roman" w:hAnsi="Times New Roman" w:cs="Times New Roman"/>
          <w:i/>
          <w:sz w:val="24"/>
          <w:szCs w:val="24"/>
        </w:rPr>
        <w:t>Pour : 15</w:t>
      </w:r>
    </w:p>
    <w:p w:rsidR="00323A09" w:rsidRPr="0008194A" w:rsidRDefault="00323A09" w:rsidP="00323A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7F3678" w:rsidRDefault="007F3678" w:rsidP="00323A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L’acompte du fonds de soutien au développement des activités périscolaires sera versé au cours du 4</w:t>
      </w:r>
      <w:r w:rsidRPr="007F3678">
        <w:rPr>
          <w:rFonts w:ascii="Times New Roman" w:hAnsi="Times New Roman" w:cs="Times New Roman"/>
          <w:vertAlign w:val="superscript"/>
        </w:rPr>
        <w:t>ème</w:t>
      </w:r>
      <w:r>
        <w:rPr>
          <w:rFonts w:ascii="Times New Roman" w:hAnsi="Times New Roman" w:cs="Times New Roman"/>
        </w:rPr>
        <w:t xml:space="preserve"> trimestre 2015, le solde au cours du 1</w:t>
      </w:r>
      <w:r w:rsidRPr="007F3678">
        <w:rPr>
          <w:rFonts w:ascii="Times New Roman" w:hAnsi="Times New Roman" w:cs="Times New Roman"/>
          <w:vertAlign w:val="superscript"/>
        </w:rPr>
        <w:t>er</w:t>
      </w:r>
      <w:r>
        <w:rPr>
          <w:rFonts w:ascii="Times New Roman" w:hAnsi="Times New Roman" w:cs="Times New Roman"/>
        </w:rPr>
        <w:t xml:space="preserve"> trimestre 2016.</w:t>
      </w:r>
    </w:p>
    <w:p w:rsidR="007F3678" w:rsidRPr="0008194A" w:rsidRDefault="007F3678" w:rsidP="00323A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08194A">
        <w:rPr>
          <w:rFonts w:ascii="Times New Roman" w:hAnsi="Times New Roman" w:cs="Times New Roman"/>
          <w:sz w:val="20"/>
          <w:szCs w:val="20"/>
        </w:rPr>
        <w:t xml:space="preserve"> </w:t>
      </w:r>
    </w:p>
    <w:p w:rsidR="00323A09" w:rsidRDefault="00323A09" w:rsidP="00323A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Mme DURIS propose de préparer un cassoulet au mois de décembre pour l’ensemble des élus.</w:t>
      </w:r>
    </w:p>
    <w:p w:rsidR="00323A09" w:rsidRPr="001673BF" w:rsidRDefault="00323A09" w:rsidP="00323A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A cette annonce, les membres du Conseil décident, à l’unanimité, de convier le personnel communal.</w:t>
      </w:r>
    </w:p>
    <w:p w:rsidR="00261E25" w:rsidRPr="0067169D" w:rsidRDefault="00261E25" w:rsidP="001673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rsidR="00F92503" w:rsidRPr="00080C48" w:rsidRDefault="00BC26A5" w:rsidP="00E53382">
      <w:pPr>
        <w:pStyle w:val="Paragraphedeliste"/>
        <w:numPr>
          <w:ilvl w:val="0"/>
          <w:numId w:val="6"/>
        </w:numPr>
        <w:spacing w:after="0" w:line="240" w:lineRule="auto"/>
        <w:jc w:val="both"/>
        <w:rPr>
          <w:rFonts w:ascii="Times New Roman" w:hAnsi="Times New Roman" w:cs="Times New Roman"/>
          <w:b/>
          <w:smallCaps/>
          <w:sz w:val="24"/>
          <w:szCs w:val="24"/>
          <w:u w:val="single"/>
        </w:rPr>
      </w:pPr>
      <w:r w:rsidRPr="00080C48">
        <w:rPr>
          <w:rFonts w:ascii="Times New Roman" w:hAnsi="Times New Roman" w:cs="Times New Roman"/>
          <w:b/>
          <w:smallCaps/>
          <w:sz w:val="24"/>
          <w:szCs w:val="24"/>
          <w:u w:val="single"/>
        </w:rPr>
        <w:t>Décision modificative</w:t>
      </w:r>
      <w:r w:rsidR="007F3678">
        <w:rPr>
          <w:rFonts w:ascii="Times New Roman" w:hAnsi="Times New Roman" w:cs="Times New Roman"/>
          <w:b/>
          <w:smallCaps/>
          <w:sz w:val="24"/>
          <w:szCs w:val="24"/>
          <w:u w:val="single"/>
        </w:rPr>
        <w:t xml:space="preserve"> n°3</w:t>
      </w:r>
      <w:r w:rsidR="00EE18B2" w:rsidRPr="00080C48">
        <w:rPr>
          <w:rFonts w:ascii="Times New Roman" w:hAnsi="Times New Roman" w:cs="Times New Roman"/>
          <w:b/>
          <w:smallCaps/>
          <w:sz w:val="24"/>
          <w:szCs w:val="24"/>
          <w:u w:val="single"/>
        </w:rPr>
        <w:t xml:space="preserve"> – budget </w:t>
      </w:r>
      <w:r w:rsidR="007F3678">
        <w:rPr>
          <w:rFonts w:ascii="Times New Roman" w:hAnsi="Times New Roman" w:cs="Times New Roman"/>
          <w:b/>
          <w:smallCaps/>
          <w:sz w:val="24"/>
          <w:szCs w:val="24"/>
          <w:u w:val="single"/>
        </w:rPr>
        <w:t>Principal</w:t>
      </w:r>
    </w:p>
    <w:p w:rsidR="00F92503" w:rsidRPr="0008194A" w:rsidRDefault="00F92503" w:rsidP="00EF6692">
      <w:pPr>
        <w:spacing w:after="0" w:line="240" w:lineRule="auto"/>
        <w:jc w:val="both"/>
        <w:rPr>
          <w:rFonts w:ascii="Times New Roman" w:hAnsi="Times New Roman" w:cs="Times New Roman"/>
          <w:sz w:val="20"/>
          <w:szCs w:val="20"/>
        </w:rPr>
      </w:pPr>
    </w:p>
    <w:p w:rsidR="00951B84" w:rsidRPr="00080C48" w:rsidRDefault="00951B84" w:rsidP="00951B8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80C48">
        <w:rPr>
          <w:rFonts w:ascii="Times New Roman" w:hAnsi="Times New Roman" w:cs="Times New Roman"/>
        </w:rPr>
        <w:t>Le Maire expose au Conseil Municipal que les crédits ouverts aux articles ci-après du budget de l'exercice 2015, ayant été insuffisants, il est nécessaire de procéder aux réajustements des comptes et d'approuver les décisions modificatives suivantes :</w:t>
      </w:r>
    </w:p>
    <w:p w:rsidR="00951B84" w:rsidRPr="0008194A" w:rsidRDefault="00951B84" w:rsidP="00951B8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tbl>
      <w:tblPr>
        <w:tblW w:w="9496" w:type="dxa"/>
        <w:tblInd w:w="36" w:type="dxa"/>
        <w:tblLayout w:type="fixed"/>
        <w:tblCellMar>
          <w:left w:w="36" w:type="dxa"/>
          <w:right w:w="36" w:type="dxa"/>
        </w:tblCellMar>
        <w:tblLook w:val="0000"/>
      </w:tblPr>
      <w:tblGrid>
        <w:gridCol w:w="1701"/>
        <w:gridCol w:w="4677"/>
        <w:gridCol w:w="1702"/>
        <w:gridCol w:w="1416"/>
      </w:tblGrid>
      <w:tr w:rsidR="00951B84" w:rsidRPr="009D03B0" w:rsidTr="00B6128D">
        <w:trPr>
          <w:trHeight w:val="340"/>
        </w:trPr>
        <w:tc>
          <w:tcPr>
            <w:tcW w:w="6378" w:type="dxa"/>
            <w:gridSpan w:val="2"/>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 xml:space="preserve"> FONCTIONNEMENT :</w:t>
            </w:r>
          </w:p>
        </w:tc>
        <w:tc>
          <w:tcPr>
            <w:tcW w:w="1702"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 xml:space="preserve">DEPENSES </w:t>
            </w:r>
          </w:p>
        </w:tc>
        <w:tc>
          <w:tcPr>
            <w:tcW w:w="1416"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 xml:space="preserve">RECETTES </w:t>
            </w:r>
          </w:p>
        </w:tc>
      </w:tr>
      <w:tr w:rsidR="00951B84" w:rsidRPr="009D03B0" w:rsidTr="00B6128D">
        <w:trPr>
          <w:trHeight w:val="340"/>
        </w:trPr>
        <w:tc>
          <w:tcPr>
            <w:tcW w:w="1701"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4677"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TOTAL :</w:t>
            </w:r>
          </w:p>
        </w:tc>
        <w:tc>
          <w:tcPr>
            <w:tcW w:w="1702"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9D03B0">
              <w:rPr>
                <w:rFonts w:ascii="Times New Roman" w:hAnsi="Times New Roman" w:cs="Times New Roman"/>
                <w:b/>
                <w:bCs/>
              </w:rPr>
              <w:t>0,00</w:t>
            </w:r>
          </w:p>
        </w:tc>
        <w:tc>
          <w:tcPr>
            <w:tcW w:w="1416"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9D03B0">
              <w:rPr>
                <w:rFonts w:ascii="Times New Roman" w:hAnsi="Times New Roman" w:cs="Times New Roman"/>
                <w:b/>
                <w:bCs/>
              </w:rPr>
              <w:t>0,00</w:t>
            </w:r>
          </w:p>
        </w:tc>
      </w:tr>
      <w:tr w:rsidR="00951B84" w:rsidRPr="009D03B0" w:rsidTr="00B6128D">
        <w:trPr>
          <w:trHeight w:val="340"/>
        </w:trPr>
        <w:tc>
          <w:tcPr>
            <w:tcW w:w="6378" w:type="dxa"/>
            <w:gridSpan w:val="2"/>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 xml:space="preserve"> INVESTISSEMENT :</w:t>
            </w:r>
          </w:p>
        </w:tc>
        <w:tc>
          <w:tcPr>
            <w:tcW w:w="1702"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 xml:space="preserve">DEPENSES </w:t>
            </w:r>
          </w:p>
        </w:tc>
        <w:tc>
          <w:tcPr>
            <w:tcW w:w="1416" w:type="dxa"/>
            <w:tcBorders>
              <w:top w:val="nil"/>
              <w:left w:val="nil"/>
              <w:bottom w:val="nil"/>
              <w:right w:val="nil"/>
            </w:tcBorders>
            <w:vAlign w:val="center"/>
          </w:tcPr>
          <w:p w:rsidR="00951B84" w:rsidRPr="009D03B0" w:rsidRDefault="00951B84"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D03B0">
              <w:rPr>
                <w:rFonts w:ascii="Times New Roman" w:hAnsi="Times New Roman" w:cs="Times New Roman"/>
                <w:b/>
                <w:bCs/>
              </w:rPr>
              <w:t xml:space="preserve">RECETTES </w:t>
            </w:r>
          </w:p>
        </w:tc>
      </w:tr>
      <w:tr w:rsidR="00261E25" w:rsidRPr="009D03B0" w:rsidTr="00B6128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rPr>
                <w:rFonts w:ascii="Times New Roman" w:hAnsi="Times New Roman" w:cs="Times New Roman"/>
              </w:rPr>
            </w:pPr>
            <w:r w:rsidRPr="009D03B0">
              <w:rPr>
                <w:rFonts w:ascii="Times New Roman" w:hAnsi="Times New Roman" w:cs="Times New Roman"/>
              </w:rPr>
              <w:t>2315 (041)</w:t>
            </w:r>
          </w:p>
        </w:tc>
        <w:tc>
          <w:tcPr>
            <w:tcW w:w="4677"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rPr>
                <w:rFonts w:ascii="Times New Roman" w:hAnsi="Times New Roman" w:cs="Times New Roman"/>
              </w:rPr>
            </w:pPr>
            <w:r w:rsidRPr="009D03B0">
              <w:rPr>
                <w:rFonts w:ascii="Times New Roman" w:hAnsi="Times New Roman" w:cs="Times New Roman"/>
              </w:rPr>
              <w:t xml:space="preserve"> Installation, matériel et outillage  technique</w:t>
            </w:r>
          </w:p>
        </w:tc>
        <w:tc>
          <w:tcPr>
            <w:tcW w:w="1702"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jc w:val="right"/>
              <w:rPr>
                <w:rFonts w:ascii="Times New Roman" w:hAnsi="Times New Roman" w:cs="Times New Roman"/>
              </w:rPr>
            </w:pPr>
            <w:r w:rsidRPr="009D03B0">
              <w:rPr>
                <w:rFonts w:ascii="Times New Roman" w:hAnsi="Times New Roman" w:cs="Times New Roman"/>
              </w:rPr>
              <w:t>219 254,23</w:t>
            </w:r>
          </w:p>
        </w:tc>
        <w:tc>
          <w:tcPr>
            <w:tcW w:w="1416"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jc w:val="right"/>
              <w:rPr>
                <w:rFonts w:ascii="Times New Roman" w:hAnsi="Times New Roman" w:cs="Times New Roman"/>
              </w:rPr>
            </w:pPr>
          </w:p>
        </w:tc>
      </w:tr>
      <w:tr w:rsidR="00261E25" w:rsidRPr="009D03B0" w:rsidTr="00B6128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rPr>
                <w:rFonts w:ascii="Times New Roman" w:hAnsi="Times New Roman" w:cs="Times New Roman"/>
              </w:rPr>
            </w:pPr>
            <w:r w:rsidRPr="009D03B0">
              <w:rPr>
                <w:rFonts w:ascii="Times New Roman" w:hAnsi="Times New Roman" w:cs="Times New Roman"/>
              </w:rPr>
              <w:t>238 (041)</w:t>
            </w:r>
          </w:p>
        </w:tc>
        <w:tc>
          <w:tcPr>
            <w:tcW w:w="4677"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rPr>
                <w:rFonts w:ascii="Times New Roman" w:hAnsi="Times New Roman" w:cs="Times New Roman"/>
              </w:rPr>
            </w:pPr>
            <w:r w:rsidRPr="009D03B0">
              <w:rPr>
                <w:rFonts w:ascii="Times New Roman" w:hAnsi="Times New Roman" w:cs="Times New Roman"/>
              </w:rPr>
              <w:t xml:space="preserve"> Avances versées commandes immobilisations incorporelles</w:t>
            </w:r>
          </w:p>
        </w:tc>
        <w:tc>
          <w:tcPr>
            <w:tcW w:w="1702"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jc w:val="right"/>
              <w:rPr>
                <w:rFonts w:ascii="Times New Roman" w:hAnsi="Times New Roman" w:cs="Times New Roman"/>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261E25" w:rsidRPr="009D03B0" w:rsidRDefault="00261E25" w:rsidP="00B6128D">
            <w:pPr>
              <w:pStyle w:val="Normal0"/>
              <w:jc w:val="right"/>
              <w:rPr>
                <w:rFonts w:ascii="Times New Roman" w:hAnsi="Times New Roman" w:cs="Times New Roman"/>
              </w:rPr>
            </w:pPr>
            <w:r w:rsidRPr="009D03B0">
              <w:rPr>
                <w:rFonts w:ascii="Times New Roman" w:hAnsi="Times New Roman" w:cs="Times New Roman"/>
              </w:rPr>
              <w:t>219 254,23</w:t>
            </w:r>
          </w:p>
        </w:tc>
      </w:tr>
      <w:tr w:rsidR="00261E25" w:rsidRPr="009D03B0" w:rsidTr="00B6128D">
        <w:trPr>
          <w:trHeight w:val="340"/>
        </w:trPr>
        <w:tc>
          <w:tcPr>
            <w:tcW w:w="1701" w:type="dxa"/>
            <w:tcBorders>
              <w:top w:val="nil"/>
              <w:left w:val="nil"/>
              <w:bottom w:val="nil"/>
              <w:right w:val="nil"/>
            </w:tcBorders>
            <w:vAlign w:val="center"/>
          </w:tcPr>
          <w:p w:rsidR="00261E25" w:rsidRPr="009D03B0" w:rsidRDefault="00261E25"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4677" w:type="dxa"/>
            <w:tcBorders>
              <w:top w:val="nil"/>
              <w:left w:val="nil"/>
              <w:bottom w:val="nil"/>
              <w:right w:val="nil"/>
            </w:tcBorders>
            <w:vAlign w:val="center"/>
          </w:tcPr>
          <w:p w:rsidR="00261E25" w:rsidRPr="009D03B0" w:rsidRDefault="00261E25"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9D03B0">
              <w:rPr>
                <w:rFonts w:ascii="Times New Roman" w:hAnsi="Times New Roman" w:cs="Times New Roman"/>
                <w:b/>
                <w:bCs/>
              </w:rPr>
              <w:t>TOTAL :</w:t>
            </w:r>
          </w:p>
        </w:tc>
        <w:tc>
          <w:tcPr>
            <w:tcW w:w="1702" w:type="dxa"/>
            <w:tcBorders>
              <w:top w:val="nil"/>
              <w:left w:val="nil"/>
              <w:bottom w:val="nil"/>
              <w:right w:val="nil"/>
            </w:tcBorders>
            <w:vAlign w:val="center"/>
          </w:tcPr>
          <w:p w:rsidR="00261E25" w:rsidRPr="009D03B0" w:rsidRDefault="00261E25" w:rsidP="00B6128D">
            <w:pPr>
              <w:pStyle w:val="Normal0"/>
              <w:jc w:val="right"/>
              <w:rPr>
                <w:rFonts w:ascii="Times New Roman" w:hAnsi="Times New Roman" w:cs="Times New Roman"/>
              </w:rPr>
            </w:pPr>
            <w:r w:rsidRPr="009D03B0">
              <w:rPr>
                <w:rFonts w:ascii="Times New Roman" w:hAnsi="Times New Roman" w:cs="Times New Roman"/>
                <w:b/>
                <w:bCs/>
              </w:rPr>
              <w:t>219 254,23</w:t>
            </w:r>
          </w:p>
        </w:tc>
        <w:tc>
          <w:tcPr>
            <w:tcW w:w="1416" w:type="dxa"/>
            <w:tcBorders>
              <w:top w:val="nil"/>
              <w:left w:val="nil"/>
              <w:bottom w:val="nil"/>
              <w:right w:val="nil"/>
            </w:tcBorders>
            <w:vAlign w:val="center"/>
          </w:tcPr>
          <w:p w:rsidR="00261E25" w:rsidRPr="009D03B0" w:rsidRDefault="00261E25" w:rsidP="00B6128D">
            <w:pPr>
              <w:pStyle w:val="Normal0"/>
              <w:jc w:val="right"/>
              <w:rPr>
                <w:rFonts w:ascii="Times New Roman" w:hAnsi="Times New Roman" w:cs="Times New Roman"/>
              </w:rPr>
            </w:pPr>
            <w:r w:rsidRPr="009D03B0">
              <w:rPr>
                <w:rFonts w:ascii="Times New Roman" w:hAnsi="Times New Roman" w:cs="Times New Roman"/>
                <w:b/>
                <w:bCs/>
              </w:rPr>
              <w:t>219 254,23</w:t>
            </w:r>
          </w:p>
        </w:tc>
      </w:tr>
      <w:tr w:rsidR="00261E25" w:rsidRPr="009D03B0" w:rsidTr="00B6128D">
        <w:trPr>
          <w:trHeight w:val="340"/>
        </w:trPr>
        <w:tc>
          <w:tcPr>
            <w:tcW w:w="1701" w:type="dxa"/>
            <w:tcBorders>
              <w:top w:val="nil"/>
              <w:left w:val="nil"/>
              <w:bottom w:val="nil"/>
              <w:right w:val="nil"/>
            </w:tcBorders>
            <w:shd w:val="clear" w:color="auto" w:fill="E8E8E8"/>
            <w:vAlign w:val="center"/>
          </w:tcPr>
          <w:p w:rsidR="00261E25" w:rsidRPr="009D03B0" w:rsidRDefault="00261E25"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4677" w:type="dxa"/>
            <w:tcBorders>
              <w:top w:val="nil"/>
              <w:left w:val="nil"/>
              <w:bottom w:val="nil"/>
              <w:right w:val="nil"/>
            </w:tcBorders>
            <w:shd w:val="clear" w:color="auto" w:fill="E8E8E8"/>
            <w:vAlign w:val="center"/>
          </w:tcPr>
          <w:p w:rsidR="00261E25" w:rsidRPr="009D03B0" w:rsidRDefault="00261E25" w:rsidP="00B6128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9D03B0">
              <w:rPr>
                <w:rFonts w:ascii="Times New Roman" w:hAnsi="Times New Roman" w:cs="Times New Roman"/>
                <w:b/>
                <w:bCs/>
              </w:rPr>
              <w:t>TOTAL :</w:t>
            </w:r>
          </w:p>
        </w:tc>
        <w:tc>
          <w:tcPr>
            <w:tcW w:w="1702"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261E25" w:rsidRPr="009D03B0" w:rsidRDefault="00261E25" w:rsidP="00B6128D">
            <w:pPr>
              <w:pStyle w:val="Normal0"/>
              <w:jc w:val="right"/>
              <w:rPr>
                <w:rFonts w:ascii="Times New Roman" w:hAnsi="Times New Roman" w:cs="Times New Roman"/>
              </w:rPr>
            </w:pPr>
            <w:r w:rsidRPr="009D03B0">
              <w:rPr>
                <w:rFonts w:ascii="Times New Roman" w:hAnsi="Times New Roman" w:cs="Times New Roman"/>
                <w:b/>
                <w:bCs/>
              </w:rPr>
              <w:t>219 254,23</w:t>
            </w:r>
          </w:p>
        </w:tc>
        <w:tc>
          <w:tcPr>
            <w:tcW w:w="1416"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261E25" w:rsidRPr="009D03B0" w:rsidRDefault="00261E25" w:rsidP="00B6128D">
            <w:pPr>
              <w:pStyle w:val="Normal0"/>
              <w:jc w:val="right"/>
              <w:rPr>
                <w:rFonts w:ascii="Times New Roman" w:hAnsi="Times New Roman" w:cs="Times New Roman"/>
              </w:rPr>
            </w:pPr>
            <w:r w:rsidRPr="009D03B0">
              <w:rPr>
                <w:rFonts w:ascii="Times New Roman" w:hAnsi="Times New Roman" w:cs="Times New Roman"/>
                <w:b/>
                <w:bCs/>
              </w:rPr>
              <w:t>219 254,23</w:t>
            </w:r>
          </w:p>
        </w:tc>
      </w:tr>
    </w:tbl>
    <w:p w:rsidR="00951B84" w:rsidRPr="009D03B0" w:rsidRDefault="00951B84" w:rsidP="00951B8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261E25" w:rsidRPr="0008194A" w:rsidRDefault="00261E25" w:rsidP="00951B8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rsidR="00951B84" w:rsidRPr="00080C48" w:rsidRDefault="00951B84" w:rsidP="00951B8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80C48">
        <w:rPr>
          <w:rFonts w:ascii="Times New Roman" w:hAnsi="Times New Roman" w:cs="Times New Roman"/>
        </w:rPr>
        <w:t>Le Maire invite le Conseil Municipal à voter ces crédits.</w:t>
      </w:r>
    </w:p>
    <w:p w:rsidR="00951B84" w:rsidRPr="00080C48" w:rsidRDefault="00951B84" w:rsidP="00951B8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80C48">
        <w:rPr>
          <w:rFonts w:ascii="Times New Roman" w:hAnsi="Times New Roman" w:cs="Times New Roman"/>
        </w:rPr>
        <w:t xml:space="preserve">Le Conseil Municipal après en avoir délibéré, vote en dépenses les suppléments de crédits compensés </w:t>
      </w:r>
      <w:r w:rsidR="00261E25" w:rsidRPr="00324DF3">
        <w:rPr>
          <w:rFonts w:ascii="Times New Roman" w:hAnsi="Times New Roman" w:cs="Times New Roman"/>
        </w:rPr>
        <w:t xml:space="preserve">par les </w:t>
      </w:r>
      <w:r w:rsidR="00261E25">
        <w:rPr>
          <w:rFonts w:ascii="Times New Roman" w:hAnsi="Times New Roman" w:cs="Times New Roman"/>
        </w:rPr>
        <w:t xml:space="preserve">mêmes suppléments de crédits en recette </w:t>
      </w:r>
      <w:r w:rsidR="00261E25" w:rsidRPr="00324DF3">
        <w:rPr>
          <w:rFonts w:ascii="Times New Roman" w:hAnsi="Times New Roman" w:cs="Times New Roman"/>
        </w:rPr>
        <w:t>indiqués ci-dessus</w:t>
      </w:r>
      <w:r w:rsidRPr="00080C48">
        <w:rPr>
          <w:rFonts w:ascii="Times New Roman" w:hAnsi="Times New Roman" w:cs="Times New Roman"/>
        </w:rPr>
        <w:t>.</w:t>
      </w:r>
    </w:p>
    <w:p w:rsidR="00E8118B" w:rsidRPr="0008194A" w:rsidRDefault="00E8118B" w:rsidP="00EF6692">
      <w:pPr>
        <w:spacing w:after="0" w:line="240" w:lineRule="auto"/>
        <w:jc w:val="both"/>
        <w:rPr>
          <w:rFonts w:ascii="Times New Roman" w:hAnsi="Times New Roman" w:cs="Times New Roman"/>
          <w:sz w:val="20"/>
          <w:szCs w:val="20"/>
        </w:rPr>
      </w:pPr>
    </w:p>
    <w:p w:rsidR="00951B84" w:rsidRPr="00080C48" w:rsidRDefault="00951B84" w:rsidP="00EF6692">
      <w:pPr>
        <w:spacing w:after="0" w:line="240" w:lineRule="auto"/>
        <w:jc w:val="both"/>
        <w:rPr>
          <w:rFonts w:ascii="Times New Roman" w:hAnsi="Times New Roman" w:cs="Times New Roman"/>
          <w:i/>
          <w:sz w:val="24"/>
          <w:szCs w:val="24"/>
        </w:rPr>
      </w:pPr>
      <w:r w:rsidRPr="00080C48">
        <w:rPr>
          <w:rFonts w:ascii="Times New Roman" w:hAnsi="Times New Roman" w:cs="Times New Roman"/>
          <w:i/>
          <w:sz w:val="24"/>
          <w:szCs w:val="24"/>
        </w:rPr>
        <w:t>Pour : 15</w:t>
      </w:r>
    </w:p>
    <w:p w:rsidR="00261E25" w:rsidRPr="0008194A" w:rsidRDefault="00261E25" w:rsidP="00261E25">
      <w:pPr>
        <w:spacing w:after="0" w:line="240" w:lineRule="auto"/>
        <w:jc w:val="both"/>
        <w:rPr>
          <w:rFonts w:ascii="Times New Roman" w:hAnsi="Times New Roman" w:cs="Times New Roman"/>
          <w:sz w:val="20"/>
          <w:szCs w:val="20"/>
        </w:rPr>
      </w:pPr>
    </w:p>
    <w:p w:rsidR="00261E25" w:rsidRPr="00261E25" w:rsidRDefault="00261E25" w:rsidP="00261E25">
      <w:pPr>
        <w:pStyle w:val="Paragraphedeliste"/>
        <w:numPr>
          <w:ilvl w:val="0"/>
          <w:numId w:val="6"/>
        </w:numPr>
        <w:spacing w:after="0" w:line="240" w:lineRule="auto"/>
        <w:jc w:val="both"/>
        <w:rPr>
          <w:rFonts w:ascii="Times New Roman" w:hAnsi="Times New Roman" w:cs="Times New Roman"/>
          <w:b/>
          <w:smallCaps/>
          <w:sz w:val="24"/>
          <w:szCs w:val="24"/>
          <w:u w:val="single"/>
        </w:rPr>
      </w:pPr>
      <w:r w:rsidRPr="00261E25">
        <w:rPr>
          <w:rFonts w:ascii="Times New Roman" w:hAnsi="Times New Roman" w:cs="Times New Roman"/>
          <w:b/>
          <w:smallCaps/>
          <w:sz w:val="24"/>
          <w:szCs w:val="24"/>
          <w:u w:val="single"/>
        </w:rPr>
        <w:t>Décision modificative n°4 – budget Principal</w:t>
      </w:r>
    </w:p>
    <w:p w:rsidR="00602DC2" w:rsidRPr="0008194A" w:rsidRDefault="00602DC2" w:rsidP="00602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261E25" w:rsidRDefault="00261E25" w:rsidP="00261E25">
      <w:pPr>
        <w:pStyle w:val="Normal0"/>
        <w:jc w:val="both"/>
        <w:rPr>
          <w:rFonts w:ascii="Times New Roman" w:hAnsi="Times New Roman" w:cs="Times New Roman"/>
        </w:rPr>
      </w:pPr>
      <w:r w:rsidRPr="00324DF3">
        <w:rPr>
          <w:rFonts w:ascii="Times New Roman" w:hAnsi="Times New Roman" w:cs="Times New Roman"/>
        </w:rPr>
        <w:t>Le Maire expose au Conseil Municipal que les crédits ouverts aux articles ci-après du budget de l'exercice 2015, ayant été insuffisants, il est nécessaire de voter les crédits supplémentaires et de procéder aux réajustements des comptes et d'approuver les décisions modificatives suivantes :</w:t>
      </w:r>
    </w:p>
    <w:p w:rsidR="00261E25" w:rsidRPr="0008194A" w:rsidRDefault="00261E25" w:rsidP="00261E25">
      <w:pPr>
        <w:pStyle w:val="Normal0"/>
        <w:rPr>
          <w:rFonts w:ascii="Times New Roman" w:hAnsi="Times New Roman" w:cs="Times New Roman"/>
          <w:sz w:val="20"/>
          <w:szCs w:val="20"/>
        </w:rPr>
      </w:pPr>
    </w:p>
    <w:tbl>
      <w:tblPr>
        <w:tblW w:w="0" w:type="auto"/>
        <w:tblInd w:w="36" w:type="dxa"/>
        <w:tblLayout w:type="fixed"/>
        <w:tblCellMar>
          <w:left w:w="36" w:type="dxa"/>
          <w:right w:w="36" w:type="dxa"/>
        </w:tblCellMar>
        <w:tblLook w:val="0000"/>
      </w:tblPr>
      <w:tblGrid>
        <w:gridCol w:w="1701"/>
        <w:gridCol w:w="4677"/>
        <w:gridCol w:w="1559"/>
        <w:gridCol w:w="1559"/>
      </w:tblGrid>
      <w:tr w:rsidR="00261E25" w:rsidRPr="00324DF3" w:rsidTr="00B6128D">
        <w:trPr>
          <w:trHeight w:val="340"/>
        </w:trPr>
        <w:tc>
          <w:tcPr>
            <w:tcW w:w="6378" w:type="dxa"/>
            <w:gridSpan w:val="2"/>
            <w:tcBorders>
              <w:top w:val="nil"/>
              <w:left w:val="nil"/>
              <w:bottom w:val="nil"/>
              <w:right w:val="nil"/>
            </w:tcBorders>
            <w:vAlign w:val="center"/>
          </w:tcPr>
          <w:p w:rsidR="00261E25" w:rsidRPr="00324DF3" w:rsidRDefault="00261E25" w:rsidP="00B6128D">
            <w:pPr>
              <w:pStyle w:val="Normal0"/>
              <w:rPr>
                <w:rFonts w:ascii="Times New Roman" w:hAnsi="Times New Roman" w:cs="Times New Roman"/>
              </w:rPr>
            </w:pPr>
            <w:r w:rsidRPr="00324DF3">
              <w:rPr>
                <w:rFonts w:ascii="Times New Roman" w:hAnsi="Times New Roman" w:cs="Times New Roman"/>
                <w:b/>
                <w:bCs/>
              </w:rPr>
              <w:t xml:space="preserve"> FONCTIONNEMENT :</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 xml:space="preserve">DEPENSES </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 xml:space="preserve">RECETTES </w:t>
            </w:r>
          </w:p>
        </w:tc>
      </w:tr>
      <w:tr w:rsidR="00261E25" w:rsidRPr="00324DF3" w:rsidTr="00B6128D">
        <w:trPr>
          <w:trHeight w:val="340"/>
        </w:trPr>
        <w:tc>
          <w:tcPr>
            <w:tcW w:w="1701" w:type="dxa"/>
            <w:tcBorders>
              <w:top w:val="nil"/>
              <w:left w:val="nil"/>
              <w:bottom w:val="nil"/>
              <w:right w:val="nil"/>
            </w:tcBorders>
            <w:vAlign w:val="center"/>
          </w:tcPr>
          <w:p w:rsidR="00261E25" w:rsidRPr="00324DF3" w:rsidRDefault="00261E25" w:rsidP="00B6128D">
            <w:pPr>
              <w:pStyle w:val="Normal0"/>
              <w:rPr>
                <w:rFonts w:ascii="Times New Roman" w:hAnsi="Times New Roman" w:cs="Times New Roman"/>
              </w:rPr>
            </w:pPr>
          </w:p>
        </w:tc>
        <w:tc>
          <w:tcPr>
            <w:tcW w:w="4677"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TOTAL :</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0.00</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0.00</w:t>
            </w:r>
          </w:p>
        </w:tc>
      </w:tr>
      <w:tr w:rsidR="00261E25" w:rsidRPr="00324DF3" w:rsidTr="00B6128D">
        <w:trPr>
          <w:trHeight w:val="340"/>
        </w:trPr>
        <w:tc>
          <w:tcPr>
            <w:tcW w:w="6378" w:type="dxa"/>
            <w:gridSpan w:val="2"/>
            <w:tcBorders>
              <w:top w:val="nil"/>
              <w:left w:val="nil"/>
              <w:bottom w:val="nil"/>
              <w:right w:val="nil"/>
            </w:tcBorders>
            <w:vAlign w:val="center"/>
          </w:tcPr>
          <w:p w:rsidR="00261E25" w:rsidRPr="00324DF3" w:rsidRDefault="00261E25" w:rsidP="00B6128D">
            <w:pPr>
              <w:pStyle w:val="Normal0"/>
              <w:rPr>
                <w:rFonts w:ascii="Times New Roman" w:hAnsi="Times New Roman" w:cs="Times New Roman"/>
              </w:rPr>
            </w:pPr>
            <w:r w:rsidRPr="00324DF3">
              <w:rPr>
                <w:rFonts w:ascii="Times New Roman" w:hAnsi="Times New Roman" w:cs="Times New Roman"/>
                <w:b/>
                <w:bCs/>
              </w:rPr>
              <w:t xml:space="preserve"> INVESTISSEMENT :</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 xml:space="preserve">DEPENSES </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 xml:space="preserve">RECETTES </w:t>
            </w:r>
          </w:p>
        </w:tc>
      </w:tr>
      <w:tr w:rsidR="00261E25" w:rsidRPr="00324DF3" w:rsidTr="00B6128D">
        <w:tblPrEx>
          <w:tblCellMar>
            <w:left w:w="51" w:type="dxa"/>
            <w:right w:w="51" w:type="dxa"/>
          </w:tblCellMar>
        </w:tblPrEx>
        <w:trPr>
          <w:trHeight w:val="532"/>
        </w:trPr>
        <w:tc>
          <w:tcPr>
            <w:tcW w:w="1701"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rPr>
                <w:rFonts w:ascii="Times New Roman" w:hAnsi="Times New Roman" w:cs="Times New Roman"/>
              </w:rPr>
            </w:pPr>
            <w:r w:rsidRPr="00324DF3">
              <w:rPr>
                <w:rFonts w:ascii="Times New Roman" w:hAnsi="Times New Roman" w:cs="Times New Roman"/>
              </w:rPr>
              <w:t>2041512</w:t>
            </w:r>
          </w:p>
        </w:tc>
        <w:tc>
          <w:tcPr>
            <w:tcW w:w="4677"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rPr>
                <w:rFonts w:ascii="Times New Roman" w:hAnsi="Times New Roman" w:cs="Times New Roman"/>
              </w:rPr>
            </w:pPr>
            <w:r w:rsidRPr="00324DF3">
              <w:rPr>
                <w:rFonts w:ascii="Times New Roman" w:hAnsi="Times New Roman" w:cs="Times New Roman"/>
              </w:rPr>
              <w:t>GFP rat : Bâtiments, installations</w:t>
            </w:r>
          </w:p>
        </w:tc>
        <w:tc>
          <w:tcPr>
            <w:tcW w:w="1559"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rPr>
              <w:t>58</w:t>
            </w:r>
            <w:r>
              <w:rPr>
                <w:rFonts w:ascii="Times New Roman" w:hAnsi="Times New Roman" w:cs="Times New Roman"/>
              </w:rPr>
              <w:t> 064,</w:t>
            </w:r>
            <w:r w:rsidRPr="00324DF3">
              <w:rPr>
                <w:rFonts w:ascii="Times New Roman" w:hAnsi="Times New Roman" w:cs="Times New Roman"/>
              </w:rPr>
              <w:t>25</w:t>
            </w:r>
          </w:p>
        </w:tc>
        <w:tc>
          <w:tcPr>
            <w:tcW w:w="1559"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jc w:val="right"/>
              <w:rPr>
                <w:rFonts w:ascii="Times New Roman" w:hAnsi="Times New Roman" w:cs="Times New Roman"/>
              </w:rPr>
            </w:pPr>
          </w:p>
        </w:tc>
      </w:tr>
      <w:tr w:rsidR="00261E25" w:rsidRPr="00324DF3" w:rsidTr="00B6128D">
        <w:tblPrEx>
          <w:tblCellMar>
            <w:left w:w="51" w:type="dxa"/>
            <w:right w:w="51" w:type="dxa"/>
          </w:tblCellMar>
        </w:tblPrEx>
        <w:trPr>
          <w:trHeight w:val="568"/>
        </w:trPr>
        <w:tc>
          <w:tcPr>
            <w:tcW w:w="1701"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rPr>
                <w:rFonts w:ascii="Times New Roman" w:hAnsi="Times New Roman" w:cs="Times New Roman"/>
              </w:rPr>
            </w:pPr>
            <w:r w:rsidRPr="00324DF3">
              <w:rPr>
                <w:rFonts w:ascii="Times New Roman" w:hAnsi="Times New Roman" w:cs="Times New Roman"/>
              </w:rPr>
              <w:lastRenderedPageBreak/>
              <w:t>238</w:t>
            </w:r>
            <w:r w:rsidR="009D03B0">
              <w:rPr>
                <w:rFonts w:ascii="Times New Roman" w:hAnsi="Times New Roman" w:cs="Times New Roman"/>
              </w:rPr>
              <w:t xml:space="preserve"> (041)</w:t>
            </w:r>
          </w:p>
        </w:tc>
        <w:tc>
          <w:tcPr>
            <w:tcW w:w="4677"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rPr>
                <w:rFonts w:ascii="Times New Roman" w:hAnsi="Times New Roman" w:cs="Times New Roman"/>
              </w:rPr>
            </w:pPr>
            <w:r w:rsidRPr="00324DF3">
              <w:rPr>
                <w:rFonts w:ascii="Times New Roman" w:hAnsi="Times New Roman" w:cs="Times New Roman"/>
              </w:rPr>
              <w:t>Avances versées commandes immo</w:t>
            </w:r>
            <w:r>
              <w:rPr>
                <w:rFonts w:ascii="Times New Roman" w:hAnsi="Times New Roman" w:cs="Times New Roman"/>
              </w:rPr>
              <w:t>bilisations</w:t>
            </w:r>
            <w:r w:rsidRPr="00324DF3">
              <w:rPr>
                <w:rFonts w:ascii="Times New Roman" w:hAnsi="Times New Roman" w:cs="Times New Roman"/>
              </w:rPr>
              <w:t xml:space="preserve"> incorp</w:t>
            </w:r>
            <w:r>
              <w:rPr>
                <w:rFonts w:ascii="Times New Roman" w:hAnsi="Times New Roman" w:cs="Times New Roman"/>
              </w:rPr>
              <w:t>orelles</w:t>
            </w:r>
          </w:p>
        </w:tc>
        <w:tc>
          <w:tcPr>
            <w:tcW w:w="1559"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jc w:val="right"/>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rPr>
              <w:t>58</w:t>
            </w:r>
            <w:r>
              <w:rPr>
                <w:rFonts w:ascii="Times New Roman" w:hAnsi="Times New Roman" w:cs="Times New Roman"/>
              </w:rPr>
              <w:t xml:space="preserve"> </w:t>
            </w:r>
            <w:r w:rsidRPr="00324DF3">
              <w:rPr>
                <w:rFonts w:ascii="Times New Roman" w:hAnsi="Times New Roman" w:cs="Times New Roman"/>
              </w:rPr>
              <w:t>064</w:t>
            </w:r>
            <w:r>
              <w:rPr>
                <w:rFonts w:ascii="Times New Roman" w:hAnsi="Times New Roman" w:cs="Times New Roman"/>
              </w:rPr>
              <w:t>,</w:t>
            </w:r>
            <w:r w:rsidRPr="00324DF3">
              <w:rPr>
                <w:rFonts w:ascii="Times New Roman" w:hAnsi="Times New Roman" w:cs="Times New Roman"/>
              </w:rPr>
              <w:t>25</w:t>
            </w:r>
          </w:p>
        </w:tc>
      </w:tr>
      <w:tr w:rsidR="00261E25" w:rsidRPr="00324DF3" w:rsidTr="00B6128D">
        <w:trPr>
          <w:trHeight w:val="340"/>
        </w:trPr>
        <w:tc>
          <w:tcPr>
            <w:tcW w:w="1701" w:type="dxa"/>
            <w:tcBorders>
              <w:top w:val="nil"/>
              <w:left w:val="nil"/>
              <w:bottom w:val="nil"/>
              <w:right w:val="nil"/>
            </w:tcBorders>
            <w:vAlign w:val="center"/>
          </w:tcPr>
          <w:p w:rsidR="00261E25" w:rsidRPr="00324DF3" w:rsidRDefault="00261E25" w:rsidP="00B6128D">
            <w:pPr>
              <w:pStyle w:val="Normal0"/>
              <w:rPr>
                <w:rFonts w:ascii="Times New Roman" w:hAnsi="Times New Roman" w:cs="Times New Roman"/>
              </w:rPr>
            </w:pPr>
          </w:p>
        </w:tc>
        <w:tc>
          <w:tcPr>
            <w:tcW w:w="4677"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TOTAL :</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58</w:t>
            </w:r>
            <w:r>
              <w:rPr>
                <w:rFonts w:ascii="Times New Roman" w:hAnsi="Times New Roman" w:cs="Times New Roman"/>
                <w:b/>
                <w:bCs/>
              </w:rPr>
              <w:t> </w:t>
            </w:r>
            <w:r w:rsidRPr="00324DF3">
              <w:rPr>
                <w:rFonts w:ascii="Times New Roman" w:hAnsi="Times New Roman" w:cs="Times New Roman"/>
                <w:b/>
                <w:bCs/>
              </w:rPr>
              <w:t>064</w:t>
            </w:r>
            <w:r>
              <w:rPr>
                <w:rFonts w:ascii="Times New Roman" w:hAnsi="Times New Roman" w:cs="Times New Roman"/>
                <w:b/>
                <w:bCs/>
              </w:rPr>
              <w:t>,</w:t>
            </w:r>
            <w:r w:rsidRPr="00324DF3">
              <w:rPr>
                <w:rFonts w:ascii="Times New Roman" w:hAnsi="Times New Roman" w:cs="Times New Roman"/>
                <w:b/>
                <w:bCs/>
              </w:rPr>
              <w:t>25</w:t>
            </w:r>
          </w:p>
        </w:tc>
        <w:tc>
          <w:tcPr>
            <w:tcW w:w="1559" w:type="dxa"/>
            <w:tcBorders>
              <w:top w:val="nil"/>
              <w:left w:val="nil"/>
              <w:bottom w:val="nil"/>
              <w:right w:val="nil"/>
            </w:tcBorders>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58</w:t>
            </w:r>
            <w:r>
              <w:rPr>
                <w:rFonts w:ascii="Times New Roman" w:hAnsi="Times New Roman" w:cs="Times New Roman"/>
                <w:b/>
                <w:bCs/>
              </w:rPr>
              <w:t> 064,</w:t>
            </w:r>
            <w:r w:rsidRPr="00324DF3">
              <w:rPr>
                <w:rFonts w:ascii="Times New Roman" w:hAnsi="Times New Roman" w:cs="Times New Roman"/>
                <w:b/>
                <w:bCs/>
              </w:rPr>
              <w:t>25</w:t>
            </w:r>
          </w:p>
        </w:tc>
      </w:tr>
      <w:tr w:rsidR="00261E25" w:rsidRPr="00324DF3" w:rsidTr="00B6128D">
        <w:trPr>
          <w:trHeight w:val="340"/>
        </w:trPr>
        <w:tc>
          <w:tcPr>
            <w:tcW w:w="1701" w:type="dxa"/>
            <w:tcBorders>
              <w:top w:val="nil"/>
              <w:left w:val="nil"/>
              <w:bottom w:val="nil"/>
              <w:right w:val="nil"/>
            </w:tcBorders>
            <w:shd w:val="clear" w:color="auto" w:fill="E8E8E8"/>
            <w:vAlign w:val="center"/>
          </w:tcPr>
          <w:p w:rsidR="00261E25" w:rsidRPr="00324DF3" w:rsidRDefault="00261E25" w:rsidP="00B6128D">
            <w:pPr>
              <w:pStyle w:val="Normal0"/>
              <w:rPr>
                <w:rFonts w:ascii="Times New Roman" w:hAnsi="Times New Roman" w:cs="Times New Roman"/>
              </w:rPr>
            </w:pPr>
          </w:p>
        </w:tc>
        <w:tc>
          <w:tcPr>
            <w:tcW w:w="4677" w:type="dxa"/>
            <w:tcBorders>
              <w:top w:val="nil"/>
              <w:left w:val="nil"/>
              <w:bottom w:val="nil"/>
              <w:right w:val="nil"/>
            </w:tcBorders>
            <w:shd w:val="clear" w:color="auto" w:fill="E8E8E8"/>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58</w:t>
            </w:r>
            <w:r>
              <w:rPr>
                <w:rFonts w:ascii="Times New Roman" w:hAnsi="Times New Roman" w:cs="Times New Roman"/>
                <w:b/>
                <w:bCs/>
              </w:rPr>
              <w:t> </w:t>
            </w:r>
            <w:r w:rsidRPr="00324DF3">
              <w:rPr>
                <w:rFonts w:ascii="Times New Roman" w:hAnsi="Times New Roman" w:cs="Times New Roman"/>
                <w:b/>
                <w:bCs/>
              </w:rPr>
              <w:t>064</w:t>
            </w:r>
            <w:r>
              <w:rPr>
                <w:rFonts w:ascii="Times New Roman" w:hAnsi="Times New Roman" w:cs="Times New Roman"/>
                <w:b/>
                <w:bCs/>
              </w:rPr>
              <w:t>,</w:t>
            </w:r>
            <w:r w:rsidRPr="00324DF3">
              <w:rPr>
                <w:rFonts w:ascii="Times New Roman" w:hAnsi="Times New Roman" w:cs="Times New Roman"/>
                <w:b/>
                <w:bCs/>
              </w:rPr>
              <w:t>25</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261E25" w:rsidRPr="00324DF3" w:rsidRDefault="00261E25" w:rsidP="00B6128D">
            <w:pPr>
              <w:pStyle w:val="Normal0"/>
              <w:jc w:val="right"/>
              <w:rPr>
                <w:rFonts w:ascii="Times New Roman" w:hAnsi="Times New Roman" w:cs="Times New Roman"/>
              </w:rPr>
            </w:pPr>
            <w:r w:rsidRPr="00324DF3">
              <w:rPr>
                <w:rFonts w:ascii="Times New Roman" w:hAnsi="Times New Roman" w:cs="Times New Roman"/>
                <w:b/>
                <w:bCs/>
              </w:rPr>
              <w:t>58</w:t>
            </w:r>
            <w:r>
              <w:rPr>
                <w:rFonts w:ascii="Times New Roman" w:hAnsi="Times New Roman" w:cs="Times New Roman"/>
                <w:b/>
                <w:bCs/>
              </w:rPr>
              <w:t> </w:t>
            </w:r>
            <w:r w:rsidRPr="00324DF3">
              <w:rPr>
                <w:rFonts w:ascii="Times New Roman" w:hAnsi="Times New Roman" w:cs="Times New Roman"/>
                <w:b/>
                <w:bCs/>
              </w:rPr>
              <w:t>064</w:t>
            </w:r>
            <w:r>
              <w:rPr>
                <w:rFonts w:ascii="Times New Roman" w:hAnsi="Times New Roman" w:cs="Times New Roman"/>
                <w:b/>
                <w:bCs/>
              </w:rPr>
              <w:t>,</w:t>
            </w:r>
            <w:r w:rsidRPr="00324DF3">
              <w:rPr>
                <w:rFonts w:ascii="Times New Roman" w:hAnsi="Times New Roman" w:cs="Times New Roman"/>
                <w:b/>
                <w:bCs/>
              </w:rPr>
              <w:t>25</w:t>
            </w:r>
          </w:p>
        </w:tc>
      </w:tr>
    </w:tbl>
    <w:p w:rsidR="00261E25" w:rsidRPr="0008194A" w:rsidRDefault="00261E25" w:rsidP="00261E25">
      <w:pPr>
        <w:pStyle w:val="Normal0"/>
        <w:rPr>
          <w:rFonts w:ascii="Times New Roman" w:hAnsi="Times New Roman" w:cs="Times New Roman"/>
          <w:sz w:val="20"/>
          <w:szCs w:val="20"/>
        </w:rPr>
      </w:pPr>
    </w:p>
    <w:p w:rsidR="00261E25" w:rsidRPr="00324DF3" w:rsidRDefault="00261E25" w:rsidP="00261E25">
      <w:pPr>
        <w:pStyle w:val="Normal0"/>
        <w:jc w:val="both"/>
        <w:rPr>
          <w:rFonts w:ascii="Times New Roman" w:hAnsi="Times New Roman" w:cs="Times New Roman"/>
        </w:rPr>
      </w:pPr>
      <w:r w:rsidRPr="00324DF3">
        <w:rPr>
          <w:rFonts w:ascii="Times New Roman" w:hAnsi="Times New Roman" w:cs="Times New Roman"/>
        </w:rPr>
        <w:t>Le Maire invite le Conseil Municipal à voter ces crédits.</w:t>
      </w:r>
    </w:p>
    <w:p w:rsidR="00261E25" w:rsidRPr="0008194A" w:rsidRDefault="00261E25" w:rsidP="00261E25">
      <w:pPr>
        <w:pStyle w:val="Normal0"/>
        <w:jc w:val="both"/>
        <w:rPr>
          <w:rFonts w:ascii="Times New Roman" w:hAnsi="Times New Roman" w:cs="Times New Roman"/>
          <w:sz w:val="20"/>
          <w:szCs w:val="20"/>
        </w:rPr>
      </w:pPr>
    </w:p>
    <w:p w:rsidR="00261E25" w:rsidRPr="00324DF3" w:rsidRDefault="00261E25" w:rsidP="00261E25">
      <w:pPr>
        <w:pStyle w:val="Normal0"/>
        <w:jc w:val="both"/>
        <w:rPr>
          <w:rFonts w:ascii="Times New Roman" w:hAnsi="Times New Roman" w:cs="Times New Roman"/>
        </w:rPr>
      </w:pPr>
      <w:r w:rsidRPr="00324DF3">
        <w:rPr>
          <w:rFonts w:ascii="Times New Roman" w:hAnsi="Times New Roman" w:cs="Times New Roman"/>
        </w:rPr>
        <w:t xml:space="preserve">Le Conseil Municipal après en avoir délibéré, vote en dépenses les suppléments de crédits compensés par les </w:t>
      </w:r>
      <w:r>
        <w:rPr>
          <w:rFonts w:ascii="Times New Roman" w:hAnsi="Times New Roman" w:cs="Times New Roman"/>
        </w:rPr>
        <w:t>mêmes suppléments de crédits en recette</w:t>
      </w:r>
      <w:r w:rsidR="00BD206A">
        <w:rPr>
          <w:rFonts w:ascii="Times New Roman" w:hAnsi="Times New Roman" w:cs="Times New Roman"/>
        </w:rPr>
        <w:t>,</w:t>
      </w:r>
      <w:r>
        <w:rPr>
          <w:rFonts w:ascii="Times New Roman" w:hAnsi="Times New Roman" w:cs="Times New Roman"/>
        </w:rPr>
        <w:t xml:space="preserve"> </w:t>
      </w:r>
      <w:r w:rsidRPr="00324DF3">
        <w:rPr>
          <w:rFonts w:ascii="Times New Roman" w:hAnsi="Times New Roman" w:cs="Times New Roman"/>
        </w:rPr>
        <w:t>indiqués ci-dessus.</w:t>
      </w:r>
    </w:p>
    <w:p w:rsidR="00602DC2" w:rsidRPr="0008194A" w:rsidRDefault="00602DC2" w:rsidP="00602DC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602DC2" w:rsidRPr="00080C48" w:rsidRDefault="00602DC2" w:rsidP="00602DC2">
      <w:pPr>
        <w:spacing w:after="0" w:line="240" w:lineRule="auto"/>
        <w:ind w:right="-142"/>
        <w:jc w:val="both"/>
        <w:rPr>
          <w:rFonts w:ascii="Times New Roman" w:hAnsi="Times New Roman" w:cs="Times New Roman"/>
          <w:i/>
          <w:sz w:val="24"/>
          <w:szCs w:val="24"/>
        </w:rPr>
      </w:pPr>
      <w:r w:rsidRPr="00080C48">
        <w:rPr>
          <w:rFonts w:ascii="Times New Roman" w:hAnsi="Times New Roman" w:cs="Times New Roman"/>
          <w:i/>
          <w:sz w:val="24"/>
          <w:szCs w:val="24"/>
        </w:rPr>
        <w:t>Pour : 15</w:t>
      </w:r>
    </w:p>
    <w:p w:rsidR="00602DC2" w:rsidRPr="0008194A" w:rsidRDefault="00602DC2" w:rsidP="00602DC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FA1C9D" w:rsidRPr="00DE6991" w:rsidRDefault="00FA1C9D" w:rsidP="00261E25">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DE6991">
        <w:rPr>
          <w:rFonts w:ascii="Times New Roman" w:hAnsi="Times New Roman" w:cs="Times New Roman"/>
          <w:b/>
          <w:smallCaps/>
          <w:sz w:val="24"/>
          <w:szCs w:val="24"/>
          <w:u w:val="single"/>
        </w:rPr>
        <w:t xml:space="preserve">Subvention </w:t>
      </w:r>
      <w:r w:rsidR="00B66C71">
        <w:rPr>
          <w:rFonts w:ascii="Times New Roman" w:hAnsi="Times New Roman" w:cs="Times New Roman"/>
          <w:b/>
          <w:smallCaps/>
          <w:sz w:val="24"/>
          <w:szCs w:val="24"/>
          <w:u w:val="single"/>
        </w:rPr>
        <w:t xml:space="preserve">complémentaire </w:t>
      </w:r>
      <w:r w:rsidRPr="00DE6991">
        <w:rPr>
          <w:rFonts w:ascii="Times New Roman" w:hAnsi="Times New Roman" w:cs="Times New Roman"/>
          <w:b/>
          <w:smallCaps/>
          <w:sz w:val="24"/>
          <w:szCs w:val="24"/>
          <w:u w:val="single"/>
        </w:rPr>
        <w:t xml:space="preserve">Club de </w:t>
      </w:r>
      <w:r w:rsidR="00B66C71">
        <w:rPr>
          <w:rFonts w:ascii="Times New Roman" w:hAnsi="Times New Roman" w:cs="Times New Roman"/>
          <w:b/>
          <w:smallCaps/>
          <w:sz w:val="24"/>
          <w:szCs w:val="24"/>
          <w:u w:val="single"/>
        </w:rPr>
        <w:t>Moto-Cross de Fiac</w:t>
      </w:r>
    </w:p>
    <w:p w:rsidR="00FA1C9D" w:rsidRPr="0008194A" w:rsidRDefault="00FA1C9D" w:rsidP="00FA1C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A37BFC" w:rsidRDefault="00A37BFC" w:rsidP="00FA1C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exposé du Maire, le Conseil Municipal décide à l’unanimité d’octroyer une subvention de 500 €.</w:t>
      </w:r>
    </w:p>
    <w:p w:rsidR="00FA1C9D" w:rsidRPr="0008194A" w:rsidRDefault="00FA1C9D" w:rsidP="00FA1C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FA1C9D" w:rsidRPr="00DF09BC" w:rsidRDefault="00FA1C9D" w:rsidP="00FA1C9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sz w:val="24"/>
          <w:szCs w:val="24"/>
        </w:rPr>
      </w:pPr>
      <w:r w:rsidRPr="00DE6991">
        <w:rPr>
          <w:rFonts w:ascii="Times New Roman" w:hAnsi="Times New Roman" w:cs="Times New Roman"/>
          <w:i/>
          <w:sz w:val="24"/>
          <w:szCs w:val="24"/>
        </w:rPr>
        <w:t>Pour : 15</w:t>
      </w:r>
    </w:p>
    <w:p w:rsidR="00B66C71" w:rsidRPr="0008194A" w:rsidRDefault="00B66C71" w:rsidP="00FA1C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B66C71" w:rsidRPr="00B66C71" w:rsidRDefault="00B66C71" w:rsidP="00B66C71">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B66C71">
        <w:rPr>
          <w:rFonts w:ascii="Times New Roman" w:hAnsi="Times New Roman" w:cs="Times New Roman"/>
          <w:b/>
          <w:smallCaps/>
          <w:sz w:val="24"/>
          <w:szCs w:val="24"/>
          <w:u w:val="single"/>
        </w:rPr>
        <w:t>Dissolution du C</w:t>
      </w:r>
      <w:r>
        <w:rPr>
          <w:rFonts w:ascii="Times New Roman" w:hAnsi="Times New Roman" w:cs="Times New Roman"/>
          <w:b/>
          <w:smallCaps/>
          <w:sz w:val="24"/>
          <w:szCs w:val="24"/>
          <w:u w:val="single"/>
        </w:rPr>
        <w:t xml:space="preserve">entre </w:t>
      </w:r>
      <w:r w:rsidRPr="00B66C71">
        <w:rPr>
          <w:rFonts w:ascii="Times New Roman" w:hAnsi="Times New Roman" w:cs="Times New Roman"/>
          <w:b/>
          <w:smallCaps/>
          <w:sz w:val="24"/>
          <w:szCs w:val="24"/>
          <w:u w:val="single"/>
        </w:rPr>
        <w:t>C</w:t>
      </w:r>
      <w:r>
        <w:rPr>
          <w:rFonts w:ascii="Times New Roman" w:hAnsi="Times New Roman" w:cs="Times New Roman"/>
          <w:b/>
          <w:smallCaps/>
          <w:sz w:val="24"/>
          <w:szCs w:val="24"/>
          <w:u w:val="single"/>
        </w:rPr>
        <w:t>ommunal d’</w:t>
      </w:r>
      <w:r w:rsidRPr="00B66C71">
        <w:rPr>
          <w:rFonts w:ascii="Times New Roman" w:hAnsi="Times New Roman" w:cs="Times New Roman"/>
          <w:b/>
          <w:smallCaps/>
          <w:sz w:val="24"/>
          <w:szCs w:val="24"/>
          <w:u w:val="single"/>
        </w:rPr>
        <w:t>A</w:t>
      </w:r>
      <w:r>
        <w:rPr>
          <w:rFonts w:ascii="Times New Roman" w:hAnsi="Times New Roman" w:cs="Times New Roman"/>
          <w:b/>
          <w:smallCaps/>
          <w:sz w:val="24"/>
          <w:szCs w:val="24"/>
          <w:u w:val="single"/>
        </w:rPr>
        <w:t xml:space="preserve">ction </w:t>
      </w:r>
      <w:r w:rsidRPr="00B66C71">
        <w:rPr>
          <w:rFonts w:ascii="Times New Roman" w:hAnsi="Times New Roman" w:cs="Times New Roman"/>
          <w:b/>
          <w:smallCaps/>
          <w:sz w:val="24"/>
          <w:szCs w:val="24"/>
          <w:u w:val="single"/>
        </w:rPr>
        <w:t>S</w:t>
      </w:r>
      <w:r>
        <w:rPr>
          <w:rFonts w:ascii="Times New Roman" w:hAnsi="Times New Roman" w:cs="Times New Roman"/>
          <w:b/>
          <w:smallCaps/>
          <w:sz w:val="24"/>
          <w:szCs w:val="24"/>
          <w:u w:val="single"/>
        </w:rPr>
        <w:t>ociale</w:t>
      </w:r>
    </w:p>
    <w:p w:rsidR="00B66C71" w:rsidRPr="0008194A" w:rsidRDefault="00B66C71" w:rsidP="00B66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B66C71" w:rsidRDefault="00B66C71" w:rsidP="00B66C71">
      <w:pPr>
        <w:pStyle w:val="Default"/>
        <w:jc w:val="both"/>
        <w:rPr>
          <w:rFonts w:ascii="Times New Roman" w:hAnsi="Times New Roman" w:cs="Times New Roman"/>
        </w:rPr>
      </w:pPr>
      <w:r>
        <w:rPr>
          <w:rFonts w:ascii="Times New Roman" w:hAnsi="Times New Roman" w:cs="Times New Roman"/>
        </w:rPr>
        <w:t>Madame le Maire expose au C</w:t>
      </w:r>
      <w:r w:rsidRPr="00C01B66">
        <w:rPr>
          <w:rFonts w:ascii="Times New Roman" w:hAnsi="Times New Roman" w:cs="Times New Roman"/>
        </w:rPr>
        <w:t xml:space="preserve">onseil </w:t>
      </w:r>
      <w:r>
        <w:rPr>
          <w:rFonts w:ascii="Times New Roman" w:hAnsi="Times New Roman" w:cs="Times New Roman"/>
        </w:rPr>
        <w:t>M</w:t>
      </w:r>
      <w:r w:rsidRPr="00C01B66">
        <w:rPr>
          <w:rFonts w:ascii="Times New Roman" w:hAnsi="Times New Roman" w:cs="Times New Roman"/>
        </w:rPr>
        <w:t>unicipal qu</w:t>
      </w:r>
      <w:r>
        <w:rPr>
          <w:rFonts w:ascii="Times New Roman" w:hAnsi="Times New Roman" w:cs="Times New Roman"/>
        </w:rPr>
        <w:t xml:space="preserve">’en </w:t>
      </w:r>
      <w:r w:rsidRPr="00C01B66">
        <w:rPr>
          <w:rFonts w:ascii="Times New Roman" w:hAnsi="Times New Roman" w:cs="Times New Roman"/>
        </w:rPr>
        <w:t>application de l'article L.123-4 du code de l'action et des familles, le centre communal d'action sociale (CCAS) est</w:t>
      </w:r>
      <w:r>
        <w:rPr>
          <w:rFonts w:ascii="Times New Roman" w:hAnsi="Times New Roman" w:cs="Times New Roman"/>
        </w:rPr>
        <w:t xml:space="preserve"> </w:t>
      </w:r>
      <w:r w:rsidRPr="00C01B66">
        <w:rPr>
          <w:rFonts w:ascii="Times New Roman" w:hAnsi="Times New Roman" w:cs="Times New Roman"/>
        </w:rPr>
        <w:t xml:space="preserve">désormais facultatif dans toute commune de moins de 1 500 habitants. Il peut </w:t>
      </w:r>
      <w:r>
        <w:rPr>
          <w:rFonts w:ascii="Times New Roman" w:hAnsi="Times New Roman" w:cs="Times New Roman"/>
        </w:rPr>
        <w:t xml:space="preserve">donc </w:t>
      </w:r>
      <w:r w:rsidRPr="00C01B66">
        <w:rPr>
          <w:rFonts w:ascii="Times New Roman" w:hAnsi="Times New Roman" w:cs="Times New Roman"/>
        </w:rPr>
        <w:t>être ain</w:t>
      </w:r>
      <w:r>
        <w:rPr>
          <w:rFonts w:ascii="Times New Roman" w:hAnsi="Times New Roman" w:cs="Times New Roman"/>
        </w:rPr>
        <w:t>si dissous par délibération du C</w:t>
      </w:r>
      <w:r w:rsidRPr="00C01B66">
        <w:rPr>
          <w:rFonts w:ascii="Times New Roman" w:hAnsi="Times New Roman" w:cs="Times New Roman"/>
        </w:rPr>
        <w:t xml:space="preserve">onseil </w:t>
      </w:r>
      <w:r>
        <w:rPr>
          <w:rFonts w:ascii="Times New Roman" w:hAnsi="Times New Roman" w:cs="Times New Roman"/>
        </w:rPr>
        <w:t>M</w:t>
      </w:r>
      <w:r w:rsidRPr="00C01B66">
        <w:rPr>
          <w:rFonts w:ascii="Times New Roman" w:hAnsi="Times New Roman" w:cs="Times New Roman"/>
        </w:rPr>
        <w:t xml:space="preserve">unicipal. </w:t>
      </w:r>
    </w:p>
    <w:p w:rsidR="00B66C71" w:rsidRDefault="00B66C71" w:rsidP="00B66C71">
      <w:pPr>
        <w:pStyle w:val="Default"/>
        <w:jc w:val="both"/>
        <w:rPr>
          <w:rFonts w:ascii="Times New Roman" w:hAnsi="Times New Roman" w:cs="Times New Roman"/>
        </w:rPr>
      </w:pPr>
      <w:r w:rsidRPr="00C01B66">
        <w:rPr>
          <w:rFonts w:ascii="Times New Roman" w:hAnsi="Times New Roman" w:cs="Times New Roman"/>
        </w:rPr>
        <w:t xml:space="preserve">Cette possibilité est issue de la loi n° 2015-991 du 7 août 2015 portant nouvelle organisation territoriale de la République, dite loi NOTRE. </w:t>
      </w:r>
    </w:p>
    <w:p w:rsidR="00B66C71" w:rsidRPr="00C01B66" w:rsidRDefault="00B66C71" w:rsidP="00B66C71">
      <w:pPr>
        <w:pStyle w:val="Default"/>
        <w:jc w:val="both"/>
        <w:rPr>
          <w:rFonts w:ascii="Times New Roman" w:hAnsi="Times New Roman" w:cs="Times New Roman"/>
        </w:rPr>
      </w:pPr>
      <w:r w:rsidRPr="00C01B66">
        <w:rPr>
          <w:rFonts w:ascii="Times New Roman" w:hAnsi="Times New Roman" w:cs="Times New Roman"/>
        </w:rPr>
        <w:t xml:space="preserve">Lorsque le CCAS a été dissous, une commune : </w:t>
      </w:r>
    </w:p>
    <w:p w:rsidR="00B66C71" w:rsidRPr="00C01B66" w:rsidRDefault="00B66C71" w:rsidP="00B66C71">
      <w:pPr>
        <w:pStyle w:val="Default"/>
        <w:widowControl/>
        <w:numPr>
          <w:ilvl w:val="0"/>
          <w:numId w:val="37"/>
        </w:numPr>
        <w:jc w:val="both"/>
        <w:rPr>
          <w:rFonts w:ascii="Times New Roman" w:hAnsi="Times New Roman" w:cs="Times New Roman"/>
        </w:rPr>
      </w:pPr>
      <w:r w:rsidRPr="00C01B66">
        <w:rPr>
          <w:rFonts w:ascii="Times New Roman" w:hAnsi="Times New Roman" w:cs="Times New Roman"/>
        </w:rPr>
        <w:t>soit exerce directement les attributions mentionnées au code de l'action sociale et des famil</w:t>
      </w:r>
      <w:r>
        <w:rPr>
          <w:rFonts w:ascii="Times New Roman" w:hAnsi="Times New Roman" w:cs="Times New Roman"/>
        </w:rPr>
        <w:t>les auparavant dévolues au CCAS.</w:t>
      </w:r>
    </w:p>
    <w:p w:rsidR="00B66C71" w:rsidRDefault="00B66C71" w:rsidP="00B66C71">
      <w:pPr>
        <w:pStyle w:val="Default"/>
        <w:widowControl/>
        <w:numPr>
          <w:ilvl w:val="0"/>
          <w:numId w:val="37"/>
        </w:numPr>
        <w:jc w:val="both"/>
        <w:rPr>
          <w:rFonts w:ascii="Times New Roman" w:hAnsi="Times New Roman" w:cs="Times New Roman"/>
        </w:rPr>
      </w:pPr>
      <w:r w:rsidRPr="00C01B66">
        <w:rPr>
          <w:rFonts w:ascii="Times New Roman" w:hAnsi="Times New Roman" w:cs="Times New Roman"/>
        </w:rPr>
        <w:t xml:space="preserve">soit transfère tout ou partie de ces attributions au CIAS lorsque la communauté de communes est compétente en la matière. </w:t>
      </w:r>
    </w:p>
    <w:p w:rsidR="00B66C71" w:rsidRDefault="00B66C71" w:rsidP="00B66C71">
      <w:pPr>
        <w:pStyle w:val="Default"/>
        <w:jc w:val="both"/>
        <w:rPr>
          <w:rFonts w:ascii="Times New Roman" w:hAnsi="Times New Roman" w:cs="Times New Roman"/>
        </w:rPr>
      </w:pPr>
      <w:r w:rsidRPr="00C01B66">
        <w:rPr>
          <w:rFonts w:ascii="Times New Roman" w:hAnsi="Times New Roman" w:cs="Times New Roman"/>
        </w:rPr>
        <w:t>Vu l'article L.123-4 du code de l'</w:t>
      </w:r>
      <w:r>
        <w:rPr>
          <w:rFonts w:ascii="Times New Roman" w:hAnsi="Times New Roman" w:cs="Times New Roman"/>
        </w:rPr>
        <w:t xml:space="preserve">action sociale et des familles et considérant que </w:t>
      </w:r>
      <w:r w:rsidRPr="00C01B66">
        <w:rPr>
          <w:rFonts w:ascii="Times New Roman" w:hAnsi="Times New Roman" w:cs="Times New Roman"/>
        </w:rPr>
        <w:t xml:space="preserve">la commune compte moins de 1500 habitants et remplit ainsi les conditions du code de l'action sociale et des familles, </w:t>
      </w:r>
      <w:r>
        <w:rPr>
          <w:rFonts w:ascii="Times New Roman" w:hAnsi="Times New Roman" w:cs="Times New Roman"/>
        </w:rPr>
        <w:t>l</w:t>
      </w:r>
      <w:r w:rsidRPr="00C01B66">
        <w:rPr>
          <w:rFonts w:ascii="Times New Roman" w:hAnsi="Times New Roman" w:cs="Times New Roman"/>
        </w:rPr>
        <w:t xml:space="preserve">e Conseil Municipal, après en avoir délibéré et à </w:t>
      </w:r>
      <w:r>
        <w:rPr>
          <w:rFonts w:ascii="Times New Roman" w:hAnsi="Times New Roman" w:cs="Times New Roman"/>
        </w:rPr>
        <w:t xml:space="preserve">l’unanimité décide de </w:t>
      </w:r>
      <w:r w:rsidRPr="00C01B66">
        <w:rPr>
          <w:rFonts w:ascii="Times New Roman" w:hAnsi="Times New Roman" w:cs="Times New Roman"/>
        </w:rPr>
        <w:t xml:space="preserve">dissoudre le CCAS. </w:t>
      </w:r>
    </w:p>
    <w:p w:rsidR="00B66C71" w:rsidRDefault="00B66C71" w:rsidP="00B66C71">
      <w:pPr>
        <w:pStyle w:val="Default"/>
        <w:jc w:val="both"/>
        <w:rPr>
          <w:rFonts w:ascii="Times New Roman" w:hAnsi="Times New Roman" w:cs="Times New Roman"/>
        </w:rPr>
      </w:pPr>
      <w:r w:rsidRPr="00C01B66">
        <w:rPr>
          <w:rFonts w:ascii="Times New Roman" w:hAnsi="Times New Roman" w:cs="Times New Roman"/>
        </w:rPr>
        <w:t>Cette mesure sera effective au 31 dé</w:t>
      </w:r>
      <w:r>
        <w:rPr>
          <w:rFonts w:ascii="Times New Roman" w:hAnsi="Times New Roman" w:cs="Times New Roman"/>
        </w:rPr>
        <w:t xml:space="preserve">cembre 2015, les </w:t>
      </w:r>
      <w:r w:rsidRPr="00C01B66">
        <w:rPr>
          <w:rFonts w:ascii="Times New Roman" w:hAnsi="Times New Roman" w:cs="Times New Roman"/>
        </w:rPr>
        <w:t xml:space="preserve">membres du CCAS en seront informés par courrier. Le </w:t>
      </w:r>
      <w:r>
        <w:rPr>
          <w:rFonts w:ascii="Times New Roman" w:hAnsi="Times New Roman" w:cs="Times New Roman"/>
        </w:rPr>
        <w:t>C</w:t>
      </w:r>
      <w:r w:rsidRPr="00C01B66">
        <w:rPr>
          <w:rFonts w:ascii="Times New Roman" w:hAnsi="Times New Roman" w:cs="Times New Roman"/>
        </w:rPr>
        <w:t xml:space="preserve">onseil exercera directement cette compétence </w:t>
      </w:r>
      <w:r>
        <w:rPr>
          <w:rFonts w:ascii="Times New Roman" w:hAnsi="Times New Roman" w:cs="Times New Roman"/>
        </w:rPr>
        <w:t>et le</w:t>
      </w:r>
      <w:r w:rsidRPr="00C01B66">
        <w:rPr>
          <w:rFonts w:ascii="Times New Roman" w:hAnsi="Times New Roman" w:cs="Times New Roman"/>
        </w:rPr>
        <w:t xml:space="preserve"> budget du CCAS sera transféré dans celui de la commune. Les recettes des concessions du cimetière iront intégralement au budget communal.</w:t>
      </w:r>
    </w:p>
    <w:p w:rsidR="00B66C71" w:rsidRPr="0008194A" w:rsidRDefault="00B66C71" w:rsidP="00B66C71">
      <w:pPr>
        <w:pStyle w:val="Default"/>
        <w:jc w:val="both"/>
        <w:rPr>
          <w:rFonts w:ascii="Times New Roman" w:hAnsi="Times New Roman" w:cs="Times New Roman"/>
          <w:sz w:val="20"/>
          <w:szCs w:val="20"/>
        </w:rPr>
      </w:pPr>
    </w:p>
    <w:p w:rsidR="00B66C71" w:rsidRPr="00DF09BC" w:rsidRDefault="00B66C71" w:rsidP="00B66C7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sz w:val="24"/>
          <w:szCs w:val="24"/>
        </w:rPr>
      </w:pPr>
      <w:r w:rsidRPr="00DE6991">
        <w:rPr>
          <w:rFonts w:ascii="Times New Roman" w:hAnsi="Times New Roman" w:cs="Times New Roman"/>
          <w:i/>
          <w:sz w:val="24"/>
          <w:szCs w:val="24"/>
        </w:rPr>
        <w:t>Pour : 15</w:t>
      </w:r>
    </w:p>
    <w:p w:rsidR="00B66C71" w:rsidRPr="0008194A" w:rsidRDefault="00B66C71" w:rsidP="00B66C71">
      <w:pPr>
        <w:pStyle w:val="Default"/>
        <w:jc w:val="both"/>
        <w:rPr>
          <w:rFonts w:ascii="Times New Roman" w:hAnsi="Times New Roman" w:cs="Times New Roman"/>
          <w:sz w:val="20"/>
          <w:szCs w:val="20"/>
        </w:rPr>
      </w:pPr>
    </w:p>
    <w:p w:rsidR="00B66C71" w:rsidRPr="00B66C71" w:rsidRDefault="00B66C71" w:rsidP="00B66C71">
      <w:pPr>
        <w:pStyle w:val="Default"/>
        <w:numPr>
          <w:ilvl w:val="0"/>
          <w:numId w:val="6"/>
        </w:numPr>
        <w:jc w:val="both"/>
        <w:rPr>
          <w:rFonts w:ascii="Times New Roman" w:hAnsi="Times New Roman" w:cs="Times New Roman"/>
          <w:b/>
          <w:smallCaps/>
          <w:u w:val="single"/>
        </w:rPr>
      </w:pPr>
      <w:r w:rsidRPr="00B66C71">
        <w:rPr>
          <w:rFonts w:ascii="Times New Roman" w:hAnsi="Times New Roman" w:cs="Times New Roman"/>
          <w:b/>
          <w:smallCaps/>
          <w:u w:val="single"/>
        </w:rPr>
        <w:t>Cadre d’accueil des stagiaires – autorisation des signature des conventions de stage</w:t>
      </w:r>
    </w:p>
    <w:p w:rsidR="00B66C71" w:rsidRPr="0008194A" w:rsidRDefault="00B66C71" w:rsidP="00B66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B66C71" w:rsidRDefault="00B66C71" w:rsidP="00B66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Commune de FIAC reçoit chaque année des demandes émanant d’élèves de l’enseignement secondaire à la recherche d’un lieu de stage pratique en collectivité territoriale.</w:t>
      </w:r>
    </w:p>
    <w:p w:rsidR="00B66C71" w:rsidRDefault="00B66C71" w:rsidP="00B66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Madame le Maire précise qu’il est nécessaire d’établir une convention de stage tripartite entre l’élève, l’établissement d’enseignement et la collectivité. Cette convention précisera notamment l’objet du stage, sa durée, ses dates de début et de fin ainsi que les conditions d’accueil du stagiaire.</w:t>
      </w:r>
    </w:p>
    <w:p w:rsidR="00B66C71" w:rsidRDefault="00B66C71" w:rsidP="00B66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demandé au Conseil Municipal de bien vouloir autoriser le Maire à signer les conventions relatives aux demandes de stages au sein des services municipaux de la commune de FIAC.</w:t>
      </w:r>
    </w:p>
    <w:p w:rsidR="00B66C71" w:rsidRPr="00365494" w:rsidRDefault="00B66C71" w:rsidP="00B66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Conseil Municipal, entendu cet exposé, et après en avoir délibéré à l’unanimité autorise </w:t>
      </w:r>
      <w:r w:rsidRPr="00365494">
        <w:rPr>
          <w:rFonts w:ascii="Times New Roman" w:hAnsi="Times New Roman" w:cs="Times New Roman"/>
          <w:sz w:val="24"/>
          <w:szCs w:val="24"/>
        </w:rPr>
        <w:t>le Maire à signer les conventions relatives aux demandes de stages au sein des services m</w:t>
      </w:r>
      <w:r>
        <w:rPr>
          <w:rFonts w:ascii="Times New Roman" w:hAnsi="Times New Roman" w:cs="Times New Roman"/>
          <w:sz w:val="24"/>
          <w:szCs w:val="24"/>
        </w:rPr>
        <w:t>unicipaux de la commune de FIAC ainsi que tout document afférant.</w:t>
      </w:r>
    </w:p>
    <w:p w:rsidR="00B66C71" w:rsidRPr="0008194A" w:rsidRDefault="00B66C71" w:rsidP="00B66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B66C71" w:rsidRPr="00DF09BC" w:rsidRDefault="00B66C71" w:rsidP="00B66C7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sz w:val="24"/>
          <w:szCs w:val="24"/>
        </w:rPr>
      </w:pPr>
      <w:r w:rsidRPr="00DE6991">
        <w:rPr>
          <w:rFonts w:ascii="Times New Roman" w:hAnsi="Times New Roman" w:cs="Times New Roman"/>
          <w:i/>
          <w:sz w:val="24"/>
          <w:szCs w:val="24"/>
        </w:rPr>
        <w:t>Pour : 15</w:t>
      </w:r>
    </w:p>
    <w:p w:rsidR="00B66C71" w:rsidRPr="0008194A" w:rsidRDefault="00B66C71" w:rsidP="00B66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C45E77" w:rsidRPr="00DE6991" w:rsidRDefault="00C45E77" w:rsidP="00261E25">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DE6991">
        <w:rPr>
          <w:rFonts w:ascii="Times New Roman" w:hAnsi="Times New Roman" w:cs="Times New Roman"/>
          <w:b/>
          <w:smallCaps/>
          <w:sz w:val="24"/>
          <w:szCs w:val="24"/>
          <w:u w:val="single"/>
        </w:rPr>
        <w:t>Questions diverses</w:t>
      </w:r>
    </w:p>
    <w:p w:rsidR="00B44248" w:rsidRPr="0008194A" w:rsidRDefault="00B44248" w:rsidP="00EF6692">
      <w:pPr>
        <w:spacing w:after="0" w:line="240" w:lineRule="auto"/>
        <w:jc w:val="both"/>
        <w:rPr>
          <w:rFonts w:ascii="Times New Roman" w:hAnsi="Times New Roman" w:cs="Times New Roman"/>
          <w:sz w:val="20"/>
          <w:szCs w:val="20"/>
        </w:rPr>
      </w:pPr>
    </w:p>
    <w:p w:rsidR="002D1F8C" w:rsidRPr="00080C48" w:rsidRDefault="005D334B" w:rsidP="00EF669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w:t>
      </w:r>
      <w:r w:rsidR="005611F2" w:rsidRPr="00080C48">
        <w:rPr>
          <w:rFonts w:ascii="Times New Roman" w:hAnsi="Times New Roman" w:cs="Times New Roman"/>
          <w:sz w:val="24"/>
          <w:szCs w:val="24"/>
          <w:u w:val="single"/>
        </w:rPr>
        <w:t>-</w:t>
      </w:r>
      <w:r>
        <w:rPr>
          <w:rFonts w:ascii="Times New Roman" w:hAnsi="Times New Roman" w:cs="Times New Roman"/>
          <w:sz w:val="24"/>
          <w:szCs w:val="24"/>
          <w:u w:val="single"/>
        </w:rPr>
        <w:t>1</w:t>
      </w:r>
      <w:r w:rsidR="005611F2" w:rsidRPr="00080C48">
        <w:rPr>
          <w:rFonts w:ascii="Times New Roman" w:hAnsi="Times New Roman" w:cs="Times New Roman"/>
          <w:sz w:val="24"/>
          <w:szCs w:val="24"/>
          <w:u w:val="single"/>
        </w:rPr>
        <w:t xml:space="preserve"> Agence Postale Communale</w:t>
      </w:r>
    </w:p>
    <w:p w:rsidR="002D1F8C" w:rsidRPr="0008194A" w:rsidRDefault="002D1F8C" w:rsidP="00EF6692">
      <w:pPr>
        <w:spacing w:after="0" w:line="240" w:lineRule="auto"/>
        <w:jc w:val="both"/>
        <w:rPr>
          <w:rFonts w:ascii="Times New Roman" w:hAnsi="Times New Roman" w:cs="Times New Roman"/>
          <w:sz w:val="20"/>
          <w:szCs w:val="20"/>
          <w:u w:val="single"/>
        </w:rPr>
      </w:pPr>
    </w:p>
    <w:p w:rsidR="00DE6991" w:rsidRDefault="005D334B" w:rsidP="00DE6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Inauguration de l’APC samedi 10 octobre 2015 à 11 heures.</w:t>
      </w:r>
    </w:p>
    <w:p w:rsidR="005D334B" w:rsidRDefault="00F07AD4" w:rsidP="00DE6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Présentation d’un devis pour la création d’une ligne </w:t>
      </w:r>
      <w:r w:rsidR="00DC67AE">
        <w:rPr>
          <w:rFonts w:ascii="Times New Roman" w:hAnsi="Times New Roman" w:cs="Times New Roman"/>
          <w:sz w:val="24"/>
          <w:szCs w:val="24"/>
        </w:rPr>
        <w:t>électrique des Ets BASTIE pour le</w:t>
      </w:r>
      <w:r>
        <w:rPr>
          <w:rFonts w:ascii="Times New Roman" w:hAnsi="Times New Roman" w:cs="Times New Roman"/>
          <w:sz w:val="24"/>
          <w:szCs w:val="24"/>
        </w:rPr>
        <w:t xml:space="preserve"> mult</w:t>
      </w:r>
      <w:r w:rsidR="005D334B">
        <w:rPr>
          <w:rFonts w:ascii="Times New Roman" w:hAnsi="Times New Roman" w:cs="Times New Roman"/>
          <w:sz w:val="24"/>
          <w:szCs w:val="24"/>
        </w:rPr>
        <w:t xml:space="preserve">iservices </w:t>
      </w:r>
      <w:r>
        <w:rPr>
          <w:rFonts w:ascii="Times New Roman" w:hAnsi="Times New Roman" w:cs="Times New Roman"/>
          <w:sz w:val="24"/>
          <w:szCs w:val="24"/>
        </w:rPr>
        <w:t>d’un montant de 332,93€ TTC.</w:t>
      </w:r>
    </w:p>
    <w:p w:rsidR="005D334B" w:rsidRPr="0008194A" w:rsidRDefault="005D334B" w:rsidP="00DE6991">
      <w:pPr>
        <w:spacing w:after="0" w:line="240" w:lineRule="auto"/>
        <w:jc w:val="both"/>
        <w:rPr>
          <w:rFonts w:ascii="Times New Roman" w:hAnsi="Times New Roman" w:cs="Times New Roman"/>
          <w:sz w:val="20"/>
          <w:szCs w:val="20"/>
        </w:rPr>
      </w:pPr>
    </w:p>
    <w:p w:rsidR="005D334B" w:rsidRPr="0008194A" w:rsidRDefault="005D334B" w:rsidP="00DE6991">
      <w:pPr>
        <w:spacing w:after="0" w:line="240" w:lineRule="auto"/>
        <w:jc w:val="both"/>
        <w:rPr>
          <w:rFonts w:ascii="Times New Roman" w:hAnsi="Times New Roman" w:cs="Times New Roman"/>
          <w:sz w:val="20"/>
          <w:szCs w:val="20"/>
        </w:rPr>
      </w:pPr>
    </w:p>
    <w:p w:rsidR="008C56AC" w:rsidRPr="00DE6991" w:rsidRDefault="008C56AC" w:rsidP="00EF66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E6991">
        <w:rPr>
          <w:rFonts w:ascii="Times New Roman" w:hAnsi="Times New Roman" w:cs="Times New Roman"/>
          <w:sz w:val="24"/>
          <w:szCs w:val="24"/>
        </w:rPr>
        <w:t>Toutes les questions inscrites à l'ordre du jour ayant été soumises au Conseil Municipal, Madame le Maire déclare la séance close à vingt-</w:t>
      </w:r>
      <w:r w:rsidR="00DE6991" w:rsidRPr="00DE6991">
        <w:rPr>
          <w:rFonts w:ascii="Times New Roman" w:hAnsi="Times New Roman" w:cs="Times New Roman"/>
          <w:sz w:val="24"/>
          <w:szCs w:val="24"/>
        </w:rPr>
        <w:t>trois</w:t>
      </w:r>
      <w:r w:rsidRPr="00DE6991">
        <w:rPr>
          <w:rFonts w:ascii="Times New Roman" w:hAnsi="Times New Roman" w:cs="Times New Roman"/>
          <w:sz w:val="24"/>
          <w:szCs w:val="24"/>
        </w:rPr>
        <w:t xml:space="preserve"> heures.</w:t>
      </w:r>
    </w:p>
    <w:p w:rsidR="00E01146" w:rsidRPr="00DE6991" w:rsidRDefault="00E01146" w:rsidP="00EF66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bl>
      <w:tblPr>
        <w:tblStyle w:val="Grilledutableau"/>
        <w:tblW w:w="0" w:type="auto"/>
        <w:tblLook w:val="04A0"/>
      </w:tblPr>
      <w:tblGrid>
        <w:gridCol w:w="4606"/>
        <w:gridCol w:w="4606"/>
      </w:tblGrid>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sz w:val="24"/>
                <w:szCs w:val="24"/>
              </w:rPr>
              <w:t>ANDRIEU</w:t>
            </w:r>
            <w:r w:rsidRPr="00DE6991">
              <w:rPr>
                <w:rFonts w:ascii="Times New Roman" w:hAnsi="Times New Roman" w:cs="Times New Roman"/>
                <w:sz w:val="24"/>
                <w:szCs w:val="24"/>
              </w:rPr>
              <w:t xml:space="preserve"> Françoise</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BARNES</w:t>
            </w:r>
            <w:r w:rsidRPr="00DE6991">
              <w:rPr>
                <w:rFonts w:ascii="Times New Roman" w:hAnsi="Times New Roman" w:cs="Times New Roman"/>
                <w:sz w:val="24"/>
                <w:szCs w:val="24"/>
              </w:rPr>
              <w:t xml:space="preserve"> Philippe</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sz w:val="24"/>
                <w:szCs w:val="24"/>
              </w:rPr>
              <w:t>BOURDALLE</w:t>
            </w:r>
            <w:r w:rsidRPr="00DE6991">
              <w:rPr>
                <w:rFonts w:ascii="Times New Roman" w:hAnsi="Times New Roman" w:cs="Times New Roman"/>
                <w:sz w:val="24"/>
                <w:szCs w:val="24"/>
              </w:rPr>
              <w:t xml:space="preserve"> Jean-Claude</w:t>
            </w:r>
          </w:p>
        </w:tc>
        <w:tc>
          <w:tcPr>
            <w:tcW w:w="4606" w:type="dxa"/>
            <w:vAlign w:val="center"/>
          </w:tcPr>
          <w:p w:rsidR="008C56AC" w:rsidRPr="00DE6991" w:rsidRDefault="004A197A" w:rsidP="004A197A">
            <w:pPr>
              <w:jc w:val="center"/>
              <w:rPr>
                <w:rFonts w:ascii="Times New Roman" w:hAnsi="Times New Roman" w:cs="Times New Roman"/>
                <w:sz w:val="24"/>
                <w:szCs w:val="24"/>
                <w:lang w:val="en-US"/>
              </w:rPr>
            </w:pPr>
            <w:r w:rsidRPr="00DE6991">
              <w:rPr>
                <w:rFonts w:ascii="Times New Roman" w:hAnsi="Times New Roman" w:cs="Times New Roman"/>
                <w:sz w:val="24"/>
                <w:szCs w:val="24"/>
                <w:lang w:val="en-US"/>
              </w:rPr>
              <w:t>Représenté par M DOURS</w:t>
            </w: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sz w:val="24"/>
                <w:szCs w:val="24"/>
              </w:rPr>
              <w:t xml:space="preserve">CARTIGNY </w:t>
            </w:r>
            <w:r w:rsidRPr="00DE6991">
              <w:rPr>
                <w:rFonts w:ascii="Times New Roman" w:hAnsi="Times New Roman" w:cs="Times New Roman"/>
                <w:sz w:val="24"/>
                <w:szCs w:val="24"/>
              </w:rPr>
              <w:t>Jean-Louis</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sz w:val="24"/>
                <w:szCs w:val="24"/>
              </w:rPr>
              <w:t xml:space="preserve">CONZETT </w:t>
            </w:r>
            <w:r w:rsidRPr="00DE6991">
              <w:rPr>
                <w:rFonts w:ascii="Times New Roman" w:hAnsi="Times New Roman" w:cs="Times New Roman"/>
                <w:sz w:val="24"/>
                <w:szCs w:val="24"/>
              </w:rPr>
              <w:t>Séverine</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DOURS</w:t>
            </w:r>
            <w:r w:rsidRPr="00DE6991">
              <w:rPr>
                <w:rFonts w:ascii="Times New Roman" w:hAnsi="Times New Roman" w:cs="Times New Roman"/>
                <w:sz w:val="24"/>
                <w:szCs w:val="24"/>
              </w:rPr>
              <w:t xml:space="preserve"> Robert</w:t>
            </w:r>
          </w:p>
        </w:tc>
        <w:tc>
          <w:tcPr>
            <w:tcW w:w="4606" w:type="dxa"/>
          </w:tcPr>
          <w:p w:rsidR="008C56AC" w:rsidRPr="00DE6991" w:rsidRDefault="008C56AC" w:rsidP="00EF6692">
            <w:pPr>
              <w:jc w:val="both"/>
              <w:rPr>
                <w:rFonts w:ascii="Times New Roman" w:hAnsi="Times New Roman" w:cs="Times New Roman"/>
                <w:sz w:val="24"/>
                <w:szCs w:val="24"/>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DOURY </w:t>
            </w:r>
            <w:r w:rsidRPr="00DE6991">
              <w:rPr>
                <w:rFonts w:ascii="Times New Roman" w:hAnsi="Times New Roman" w:cs="Times New Roman"/>
                <w:sz w:val="24"/>
                <w:szCs w:val="24"/>
              </w:rPr>
              <w:t>Frédéric</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GENOUDET </w:t>
            </w:r>
            <w:r w:rsidRPr="00DE6991">
              <w:rPr>
                <w:rFonts w:ascii="Times New Roman" w:hAnsi="Times New Roman" w:cs="Times New Roman"/>
                <w:sz w:val="24"/>
                <w:szCs w:val="24"/>
              </w:rPr>
              <w:t>Fabrice</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GENSE </w:t>
            </w:r>
            <w:r w:rsidRPr="00DE6991">
              <w:rPr>
                <w:rFonts w:ascii="Times New Roman" w:hAnsi="Times New Roman" w:cs="Times New Roman"/>
                <w:sz w:val="24"/>
                <w:szCs w:val="24"/>
              </w:rPr>
              <w:t>Sylvain</w:t>
            </w:r>
          </w:p>
        </w:tc>
        <w:tc>
          <w:tcPr>
            <w:tcW w:w="4606" w:type="dxa"/>
            <w:vAlign w:val="center"/>
          </w:tcPr>
          <w:p w:rsidR="008C56AC" w:rsidRPr="00DE6991" w:rsidRDefault="008C56AC" w:rsidP="00EF6692">
            <w:pPr>
              <w:jc w:val="center"/>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GILBERT</w:t>
            </w:r>
            <w:r w:rsidRPr="00DE6991">
              <w:rPr>
                <w:rFonts w:ascii="Times New Roman" w:hAnsi="Times New Roman" w:cs="Times New Roman"/>
                <w:sz w:val="24"/>
                <w:szCs w:val="24"/>
              </w:rPr>
              <w:t xml:space="preserve"> Sophie</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LAFON</w:t>
            </w:r>
            <w:r w:rsidRPr="00DE6991">
              <w:rPr>
                <w:rFonts w:ascii="Times New Roman" w:hAnsi="Times New Roman" w:cs="Times New Roman"/>
                <w:sz w:val="24"/>
                <w:szCs w:val="24"/>
              </w:rPr>
              <w:t xml:space="preserve"> Catherine</w:t>
            </w:r>
          </w:p>
        </w:tc>
        <w:tc>
          <w:tcPr>
            <w:tcW w:w="4606" w:type="dxa"/>
            <w:vAlign w:val="center"/>
          </w:tcPr>
          <w:p w:rsidR="008C56AC" w:rsidRPr="00DE6991" w:rsidRDefault="008C56AC" w:rsidP="00EF6692">
            <w:pPr>
              <w:jc w:val="center"/>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LARROQUE </w:t>
            </w:r>
            <w:r w:rsidRPr="00DE6991">
              <w:rPr>
                <w:rFonts w:ascii="Times New Roman" w:hAnsi="Times New Roman" w:cs="Times New Roman"/>
                <w:sz w:val="24"/>
                <w:szCs w:val="24"/>
              </w:rPr>
              <w:t>Christophe</w:t>
            </w:r>
          </w:p>
        </w:tc>
        <w:tc>
          <w:tcPr>
            <w:tcW w:w="4606" w:type="dxa"/>
            <w:vAlign w:val="center"/>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LEJEUNE </w:t>
            </w:r>
            <w:r w:rsidRPr="00DE6991">
              <w:rPr>
                <w:rFonts w:ascii="Times New Roman" w:hAnsi="Times New Roman" w:cs="Times New Roman"/>
                <w:sz w:val="24"/>
                <w:szCs w:val="24"/>
              </w:rPr>
              <w:t>Béatrice</w:t>
            </w:r>
          </w:p>
        </w:tc>
        <w:tc>
          <w:tcPr>
            <w:tcW w:w="4606" w:type="dxa"/>
          </w:tcPr>
          <w:p w:rsidR="008C56AC" w:rsidRPr="00DE6991" w:rsidRDefault="008C56AC" w:rsidP="00EF6692">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sz w:val="24"/>
                <w:szCs w:val="24"/>
              </w:rPr>
              <w:t xml:space="preserve">MEYSSONNIER </w:t>
            </w:r>
            <w:r w:rsidRPr="00DE6991">
              <w:rPr>
                <w:rFonts w:ascii="Times New Roman" w:hAnsi="Times New Roman" w:cs="Times New Roman"/>
                <w:sz w:val="24"/>
                <w:szCs w:val="24"/>
              </w:rPr>
              <w:t>Noël</w:t>
            </w:r>
          </w:p>
        </w:tc>
        <w:tc>
          <w:tcPr>
            <w:tcW w:w="4606" w:type="dxa"/>
            <w:vAlign w:val="center"/>
          </w:tcPr>
          <w:p w:rsidR="008C56AC" w:rsidRPr="00DE6991" w:rsidRDefault="008C56AC" w:rsidP="00EF6692">
            <w:pPr>
              <w:jc w:val="center"/>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EF6692">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NEDELEC </w:t>
            </w:r>
            <w:r w:rsidRPr="00DE6991">
              <w:rPr>
                <w:rFonts w:ascii="Times New Roman" w:hAnsi="Times New Roman" w:cs="Times New Roman"/>
                <w:sz w:val="24"/>
                <w:szCs w:val="24"/>
              </w:rPr>
              <w:t>Jean-Yves</w:t>
            </w:r>
          </w:p>
        </w:tc>
        <w:tc>
          <w:tcPr>
            <w:tcW w:w="4606" w:type="dxa"/>
          </w:tcPr>
          <w:p w:rsidR="008C56AC" w:rsidRPr="00DE6991" w:rsidRDefault="008C56AC" w:rsidP="00EF6692">
            <w:pPr>
              <w:jc w:val="both"/>
              <w:rPr>
                <w:rFonts w:ascii="Times New Roman" w:hAnsi="Times New Roman" w:cs="Times New Roman"/>
                <w:sz w:val="24"/>
                <w:szCs w:val="24"/>
                <w:lang w:val="en-US"/>
              </w:rPr>
            </w:pPr>
          </w:p>
        </w:tc>
      </w:tr>
    </w:tbl>
    <w:p w:rsidR="008C56AC" w:rsidRPr="00E01146" w:rsidRDefault="008C56AC" w:rsidP="0008194A">
      <w:pPr>
        <w:spacing w:after="0"/>
        <w:jc w:val="both"/>
        <w:rPr>
          <w:rFonts w:ascii="Times New Roman" w:hAnsi="Times New Roman" w:cs="Times New Roman"/>
        </w:rPr>
      </w:pPr>
    </w:p>
    <w:sectPr w:rsidR="008C56AC" w:rsidRPr="00E01146" w:rsidSect="000E16C6">
      <w:type w:val="continuous"/>
      <w:pgSz w:w="11906" w:h="16838"/>
      <w:pgMar w:top="851" w:right="1133"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abstractNum>
  <w:abstractNum w:abstractNumId="1">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700D65"/>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8825D2"/>
    <w:multiLevelType w:val="hybridMultilevel"/>
    <w:tmpl w:val="63B0E696"/>
    <w:lvl w:ilvl="0" w:tplc="1C648D1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94553E"/>
    <w:multiLevelType w:val="hybridMultilevel"/>
    <w:tmpl w:val="C0D89522"/>
    <w:lvl w:ilvl="0" w:tplc="12D869E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637965"/>
    <w:multiLevelType w:val="hybridMultilevel"/>
    <w:tmpl w:val="2556C36A"/>
    <w:lvl w:ilvl="0" w:tplc="57ACC46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0523B2"/>
    <w:multiLevelType w:val="hybridMultilevel"/>
    <w:tmpl w:val="6AA49CB8"/>
    <w:lvl w:ilvl="0" w:tplc="504AB2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25006F"/>
    <w:multiLevelType w:val="hybridMultilevel"/>
    <w:tmpl w:val="185242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74048A"/>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DD6AE4"/>
    <w:multiLevelType w:val="hybridMultilevel"/>
    <w:tmpl w:val="23920E60"/>
    <w:lvl w:ilvl="0" w:tplc="8220845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48775A"/>
    <w:multiLevelType w:val="hybridMultilevel"/>
    <w:tmpl w:val="1DA8F654"/>
    <w:lvl w:ilvl="0" w:tplc="204ED3C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9F43AA"/>
    <w:multiLevelType w:val="hybridMultilevel"/>
    <w:tmpl w:val="1DA6EC64"/>
    <w:lvl w:ilvl="0" w:tplc="D9D8E8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DF612D"/>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073BEF"/>
    <w:multiLevelType w:val="hybridMultilevel"/>
    <w:tmpl w:val="899CC65E"/>
    <w:lvl w:ilvl="0" w:tplc="8EF4D3F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7F2BD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4F3E8E"/>
    <w:multiLevelType w:val="hybridMultilevel"/>
    <w:tmpl w:val="965CF68C"/>
    <w:lvl w:ilvl="0" w:tplc="D22802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971886"/>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9F323E"/>
    <w:multiLevelType w:val="hybridMultilevel"/>
    <w:tmpl w:val="4E9C3F22"/>
    <w:lvl w:ilvl="0" w:tplc="8EA27802">
      <w:start w:val="14"/>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9468ED"/>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54310E"/>
    <w:multiLevelType w:val="hybridMultilevel"/>
    <w:tmpl w:val="4E9C3F22"/>
    <w:lvl w:ilvl="0" w:tplc="8EA27802">
      <w:start w:val="14"/>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7F0A15"/>
    <w:multiLevelType w:val="hybridMultilevel"/>
    <w:tmpl w:val="279AB34A"/>
    <w:lvl w:ilvl="0" w:tplc="7F6EFF0C">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1D0D5E"/>
    <w:multiLevelType w:val="hybridMultilevel"/>
    <w:tmpl w:val="0F66FBD4"/>
    <w:lvl w:ilvl="0" w:tplc="769235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415CBC"/>
    <w:multiLevelType w:val="hybridMultilevel"/>
    <w:tmpl w:val="0066990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35B4B49"/>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35700C"/>
    <w:multiLevelType w:val="hybridMultilevel"/>
    <w:tmpl w:val="5B287CDE"/>
    <w:lvl w:ilvl="0" w:tplc="A15A8E4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C06952"/>
    <w:multiLevelType w:val="hybridMultilevel"/>
    <w:tmpl w:val="4D32D632"/>
    <w:lvl w:ilvl="0" w:tplc="4A82D7A4">
      <w:numFmt w:val="bullet"/>
      <w:lvlText w:val="-"/>
      <w:lvlJc w:val="left"/>
      <w:pPr>
        <w:ind w:left="720" w:hanging="360"/>
      </w:pPr>
      <w:rPr>
        <w:rFonts w:ascii="Constantia" w:eastAsiaTheme="minorHAnsi" w:hAnsi="Constanti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850416"/>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074427"/>
    <w:multiLevelType w:val="hybridMultilevel"/>
    <w:tmpl w:val="CC20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3"/>
  </w:num>
  <w:num w:numId="4">
    <w:abstractNumId w:val="4"/>
  </w:num>
  <w:num w:numId="5">
    <w:abstractNumId w:val="5"/>
  </w:num>
  <w:num w:numId="6">
    <w:abstractNumId w:val="6"/>
  </w:num>
  <w:num w:numId="7">
    <w:abstractNumId w:val="13"/>
  </w:num>
  <w:num w:numId="8">
    <w:abstractNumId w:val="18"/>
  </w:num>
  <w:num w:numId="9">
    <w:abstractNumId w:val="17"/>
  </w:num>
  <w:num w:numId="10">
    <w:abstractNumId w:val="3"/>
  </w:num>
  <w:num w:numId="11">
    <w:abstractNumId w:val="2"/>
  </w:num>
  <w:num w:numId="12">
    <w:abstractNumId w:val="21"/>
  </w:num>
  <w:num w:numId="13">
    <w:abstractNumId w:val="31"/>
  </w:num>
  <w:num w:numId="14">
    <w:abstractNumId w:val="37"/>
  </w:num>
  <w:num w:numId="15">
    <w:abstractNumId w:val="32"/>
  </w:num>
  <w:num w:numId="16">
    <w:abstractNumId w:val="30"/>
  </w:num>
  <w:num w:numId="17">
    <w:abstractNumId w:val="12"/>
  </w:num>
  <w:num w:numId="18">
    <w:abstractNumId w:val="15"/>
  </w:num>
  <w:num w:numId="19">
    <w:abstractNumId w:val="36"/>
  </w:num>
  <w:num w:numId="20">
    <w:abstractNumId w:val="35"/>
  </w:num>
  <w:num w:numId="21">
    <w:abstractNumId w:val="0"/>
  </w:num>
  <w:num w:numId="2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2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24">
    <w:abstractNumId w:val="22"/>
  </w:num>
  <w:num w:numId="25">
    <w:abstractNumId w:val="14"/>
  </w:num>
  <w:num w:numId="26">
    <w:abstractNumId w:val="19"/>
  </w:num>
  <w:num w:numId="27">
    <w:abstractNumId w:val="7"/>
  </w:num>
  <w:num w:numId="28">
    <w:abstractNumId w:val="16"/>
  </w:num>
  <w:num w:numId="29">
    <w:abstractNumId w:val="24"/>
  </w:num>
  <w:num w:numId="30">
    <w:abstractNumId w:val="33"/>
  </w:num>
  <w:num w:numId="31">
    <w:abstractNumId w:val="20"/>
  </w:num>
  <w:num w:numId="32">
    <w:abstractNumId w:val="10"/>
  </w:num>
  <w:num w:numId="33">
    <w:abstractNumId w:val="26"/>
  </w:num>
  <w:num w:numId="34">
    <w:abstractNumId w:val="28"/>
  </w:num>
  <w:num w:numId="35">
    <w:abstractNumId w:val="34"/>
  </w:num>
  <w:num w:numId="36">
    <w:abstractNumId w:val="9"/>
  </w:num>
  <w:num w:numId="37">
    <w:abstractNumId w:val="11"/>
  </w:num>
  <w:num w:numId="38">
    <w:abstractNumId w:val="25"/>
  </w:num>
  <w:num w:numId="39">
    <w:abstractNumId w:val="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B69"/>
    <w:rsid w:val="00001B64"/>
    <w:rsid w:val="00002D99"/>
    <w:rsid w:val="00002E5D"/>
    <w:rsid w:val="00006FAF"/>
    <w:rsid w:val="00007C0A"/>
    <w:rsid w:val="0001105C"/>
    <w:rsid w:val="00015A9A"/>
    <w:rsid w:val="00017121"/>
    <w:rsid w:val="000256B5"/>
    <w:rsid w:val="00026B4A"/>
    <w:rsid w:val="00026E9E"/>
    <w:rsid w:val="000319E8"/>
    <w:rsid w:val="00036321"/>
    <w:rsid w:val="000407A3"/>
    <w:rsid w:val="00040A27"/>
    <w:rsid w:val="00040A79"/>
    <w:rsid w:val="00041DD5"/>
    <w:rsid w:val="000425DA"/>
    <w:rsid w:val="000429F1"/>
    <w:rsid w:val="0005188D"/>
    <w:rsid w:val="0005340A"/>
    <w:rsid w:val="000534F3"/>
    <w:rsid w:val="00053F81"/>
    <w:rsid w:val="00056AF0"/>
    <w:rsid w:val="000660F9"/>
    <w:rsid w:val="00071B2B"/>
    <w:rsid w:val="000771A6"/>
    <w:rsid w:val="00077473"/>
    <w:rsid w:val="00077C1A"/>
    <w:rsid w:val="00080325"/>
    <w:rsid w:val="00080C48"/>
    <w:rsid w:val="000812B2"/>
    <w:rsid w:val="0008194A"/>
    <w:rsid w:val="000838B7"/>
    <w:rsid w:val="000849B8"/>
    <w:rsid w:val="00084F22"/>
    <w:rsid w:val="00086795"/>
    <w:rsid w:val="00090B69"/>
    <w:rsid w:val="00092159"/>
    <w:rsid w:val="00092F16"/>
    <w:rsid w:val="00093D12"/>
    <w:rsid w:val="000A1A2D"/>
    <w:rsid w:val="000A2C4E"/>
    <w:rsid w:val="000A2D58"/>
    <w:rsid w:val="000A2F76"/>
    <w:rsid w:val="000A6C2D"/>
    <w:rsid w:val="000A7531"/>
    <w:rsid w:val="000B075B"/>
    <w:rsid w:val="000B08EF"/>
    <w:rsid w:val="000B3C5A"/>
    <w:rsid w:val="000B6BF3"/>
    <w:rsid w:val="000C5C18"/>
    <w:rsid w:val="000C5D17"/>
    <w:rsid w:val="000D030D"/>
    <w:rsid w:val="000D35F8"/>
    <w:rsid w:val="000D3E03"/>
    <w:rsid w:val="000D3FEF"/>
    <w:rsid w:val="000D6251"/>
    <w:rsid w:val="000D7944"/>
    <w:rsid w:val="000E1535"/>
    <w:rsid w:val="000E16C6"/>
    <w:rsid w:val="000E5B7E"/>
    <w:rsid w:val="000F3830"/>
    <w:rsid w:val="000F3C1A"/>
    <w:rsid w:val="000F46BE"/>
    <w:rsid w:val="000F64FD"/>
    <w:rsid w:val="001007D1"/>
    <w:rsid w:val="00110E58"/>
    <w:rsid w:val="00112DE5"/>
    <w:rsid w:val="00113CE8"/>
    <w:rsid w:val="00115234"/>
    <w:rsid w:val="001158FE"/>
    <w:rsid w:val="001169C9"/>
    <w:rsid w:val="00123B58"/>
    <w:rsid w:val="00124FD6"/>
    <w:rsid w:val="001274DC"/>
    <w:rsid w:val="00131760"/>
    <w:rsid w:val="001323D5"/>
    <w:rsid w:val="00132F01"/>
    <w:rsid w:val="00134E4C"/>
    <w:rsid w:val="0013644A"/>
    <w:rsid w:val="00136E8B"/>
    <w:rsid w:val="00142DC6"/>
    <w:rsid w:val="00143519"/>
    <w:rsid w:val="001437B9"/>
    <w:rsid w:val="00145F3A"/>
    <w:rsid w:val="0014773F"/>
    <w:rsid w:val="00156200"/>
    <w:rsid w:val="00157052"/>
    <w:rsid w:val="001673BF"/>
    <w:rsid w:val="00170F90"/>
    <w:rsid w:val="00170FAE"/>
    <w:rsid w:val="00173167"/>
    <w:rsid w:val="00174A11"/>
    <w:rsid w:val="00177306"/>
    <w:rsid w:val="00180246"/>
    <w:rsid w:val="001830DB"/>
    <w:rsid w:val="00183C67"/>
    <w:rsid w:val="00183D91"/>
    <w:rsid w:val="00184598"/>
    <w:rsid w:val="00190EFE"/>
    <w:rsid w:val="001934ED"/>
    <w:rsid w:val="001A237B"/>
    <w:rsid w:val="001A2405"/>
    <w:rsid w:val="001A33ED"/>
    <w:rsid w:val="001A6B60"/>
    <w:rsid w:val="001A6D0D"/>
    <w:rsid w:val="001A6DF8"/>
    <w:rsid w:val="001B342B"/>
    <w:rsid w:val="001C165E"/>
    <w:rsid w:val="001C2786"/>
    <w:rsid w:val="001C3D52"/>
    <w:rsid w:val="001C4492"/>
    <w:rsid w:val="001C4EED"/>
    <w:rsid w:val="001C5BA9"/>
    <w:rsid w:val="001D14AC"/>
    <w:rsid w:val="001E4535"/>
    <w:rsid w:val="001E4BDF"/>
    <w:rsid w:val="001F1508"/>
    <w:rsid w:val="001F178C"/>
    <w:rsid w:val="001F5AD4"/>
    <w:rsid w:val="001F638B"/>
    <w:rsid w:val="001F6826"/>
    <w:rsid w:val="001F6853"/>
    <w:rsid w:val="001F6BC3"/>
    <w:rsid w:val="001F6E64"/>
    <w:rsid w:val="001F7586"/>
    <w:rsid w:val="00202A25"/>
    <w:rsid w:val="00203242"/>
    <w:rsid w:val="00204BFB"/>
    <w:rsid w:val="002103BF"/>
    <w:rsid w:val="0021099F"/>
    <w:rsid w:val="0021237C"/>
    <w:rsid w:val="00213C62"/>
    <w:rsid w:val="002144C3"/>
    <w:rsid w:val="002166A4"/>
    <w:rsid w:val="00216EFF"/>
    <w:rsid w:val="00217118"/>
    <w:rsid w:val="002178A1"/>
    <w:rsid w:val="002208D0"/>
    <w:rsid w:val="00226664"/>
    <w:rsid w:val="00231B4E"/>
    <w:rsid w:val="00231F59"/>
    <w:rsid w:val="0023280D"/>
    <w:rsid w:val="0023397A"/>
    <w:rsid w:val="0023566A"/>
    <w:rsid w:val="00235A7B"/>
    <w:rsid w:val="00236218"/>
    <w:rsid w:val="0023625F"/>
    <w:rsid w:val="002370CA"/>
    <w:rsid w:val="0024031D"/>
    <w:rsid w:val="0024191D"/>
    <w:rsid w:val="002438F5"/>
    <w:rsid w:val="002450C4"/>
    <w:rsid w:val="0024703C"/>
    <w:rsid w:val="00247A9A"/>
    <w:rsid w:val="002508F9"/>
    <w:rsid w:val="002557B2"/>
    <w:rsid w:val="00255C4B"/>
    <w:rsid w:val="0026005C"/>
    <w:rsid w:val="00261273"/>
    <w:rsid w:val="00261E25"/>
    <w:rsid w:val="00263DB0"/>
    <w:rsid w:val="0026501D"/>
    <w:rsid w:val="00270D84"/>
    <w:rsid w:val="002734C5"/>
    <w:rsid w:val="002752C4"/>
    <w:rsid w:val="0027558B"/>
    <w:rsid w:val="002756CA"/>
    <w:rsid w:val="002811EA"/>
    <w:rsid w:val="00286654"/>
    <w:rsid w:val="0029179B"/>
    <w:rsid w:val="002A4F91"/>
    <w:rsid w:val="002A65F1"/>
    <w:rsid w:val="002A7FE8"/>
    <w:rsid w:val="002B1A4A"/>
    <w:rsid w:val="002B1CC6"/>
    <w:rsid w:val="002B5FE8"/>
    <w:rsid w:val="002B61C6"/>
    <w:rsid w:val="002B6D9C"/>
    <w:rsid w:val="002C2776"/>
    <w:rsid w:val="002C5495"/>
    <w:rsid w:val="002D03FA"/>
    <w:rsid w:val="002D1F8C"/>
    <w:rsid w:val="002D2415"/>
    <w:rsid w:val="002D3C5E"/>
    <w:rsid w:val="002E17BE"/>
    <w:rsid w:val="002E5CC0"/>
    <w:rsid w:val="002E6656"/>
    <w:rsid w:val="002F1CAA"/>
    <w:rsid w:val="002F3ADD"/>
    <w:rsid w:val="002F4152"/>
    <w:rsid w:val="00300294"/>
    <w:rsid w:val="00300452"/>
    <w:rsid w:val="003017A6"/>
    <w:rsid w:val="0030234A"/>
    <w:rsid w:val="00303D0C"/>
    <w:rsid w:val="00304B6F"/>
    <w:rsid w:val="0030545E"/>
    <w:rsid w:val="00306DFE"/>
    <w:rsid w:val="00310A9F"/>
    <w:rsid w:val="0031296F"/>
    <w:rsid w:val="00314B38"/>
    <w:rsid w:val="003168EB"/>
    <w:rsid w:val="00317828"/>
    <w:rsid w:val="003230E6"/>
    <w:rsid w:val="0032358A"/>
    <w:rsid w:val="00323A09"/>
    <w:rsid w:val="00325228"/>
    <w:rsid w:val="003300C3"/>
    <w:rsid w:val="00330ACF"/>
    <w:rsid w:val="00331272"/>
    <w:rsid w:val="003323C8"/>
    <w:rsid w:val="0033469D"/>
    <w:rsid w:val="003353A8"/>
    <w:rsid w:val="003364D2"/>
    <w:rsid w:val="003447E8"/>
    <w:rsid w:val="00350193"/>
    <w:rsid w:val="00350446"/>
    <w:rsid w:val="003512FA"/>
    <w:rsid w:val="003516EF"/>
    <w:rsid w:val="003534C4"/>
    <w:rsid w:val="0035393E"/>
    <w:rsid w:val="00355D8F"/>
    <w:rsid w:val="00356F58"/>
    <w:rsid w:val="00361D10"/>
    <w:rsid w:val="003631E4"/>
    <w:rsid w:val="0036529E"/>
    <w:rsid w:val="0037064B"/>
    <w:rsid w:val="0037221A"/>
    <w:rsid w:val="00376ABD"/>
    <w:rsid w:val="003801E2"/>
    <w:rsid w:val="00382354"/>
    <w:rsid w:val="00391502"/>
    <w:rsid w:val="0039171F"/>
    <w:rsid w:val="00391DBC"/>
    <w:rsid w:val="003938C1"/>
    <w:rsid w:val="00393A77"/>
    <w:rsid w:val="003958A3"/>
    <w:rsid w:val="00395D15"/>
    <w:rsid w:val="00396473"/>
    <w:rsid w:val="003967F2"/>
    <w:rsid w:val="003A1BC4"/>
    <w:rsid w:val="003A59FE"/>
    <w:rsid w:val="003A6E0E"/>
    <w:rsid w:val="003B2D55"/>
    <w:rsid w:val="003C2B86"/>
    <w:rsid w:val="003C469D"/>
    <w:rsid w:val="003C4E42"/>
    <w:rsid w:val="003C52FA"/>
    <w:rsid w:val="003C5688"/>
    <w:rsid w:val="003C650B"/>
    <w:rsid w:val="003C6974"/>
    <w:rsid w:val="003D5993"/>
    <w:rsid w:val="003D777E"/>
    <w:rsid w:val="003E2CF6"/>
    <w:rsid w:val="003E3DAD"/>
    <w:rsid w:val="003E4A5F"/>
    <w:rsid w:val="003E67F5"/>
    <w:rsid w:val="003E6A4D"/>
    <w:rsid w:val="003F1787"/>
    <w:rsid w:val="003F2D0F"/>
    <w:rsid w:val="003F315C"/>
    <w:rsid w:val="003F7514"/>
    <w:rsid w:val="00407745"/>
    <w:rsid w:val="0041050C"/>
    <w:rsid w:val="00415580"/>
    <w:rsid w:val="00424245"/>
    <w:rsid w:val="0042606D"/>
    <w:rsid w:val="00427E66"/>
    <w:rsid w:val="0043144F"/>
    <w:rsid w:val="00434068"/>
    <w:rsid w:val="004347DD"/>
    <w:rsid w:val="0043558D"/>
    <w:rsid w:val="00440A34"/>
    <w:rsid w:val="00441582"/>
    <w:rsid w:val="00441EEC"/>
    <w:rsid w:val="00454686"/>
    <w:rsid w:val="00454CFE"/>
    <w:rsid w:val="00456353"/>
    <w:rsid w:val="00460A9F"/>
    <w:rsid w:val="0046183F"/>
    <w:rsid w:val="00461FAE"/>
    <w:rsid w:val="004639BB"/>
    <w:rsid w:val="00464D58"/>
    <w:rsid w:val="00467F5D"/>
    <w:rsid w:val="00470656"/>
    <w:rsid w:val="00471345"/>
    <w:rsid w:val="00471C41"/>
    <w:rsid w:val="004756C4"/>
    <w:rsid w:val="004808E1"/>
    <w:rsid w:val="00481AAB"/>
    <w:rsid w:val="004829CB"/>
    <w:rsid w:val="00483DBB"/>
    <w:rsid w:val="00494028"/>
    <w:rsid w:val="00495D70"/>
    <w:rsid w:val="004A0610"/>
    <w:rsid w:val="004A1285"/>
    <w:rsid w:val="004A17F9"/>
    <w:rsid w:val="004A197A"/>
    <w:rsid w:val="004A201F"/>
    <w:rsid w:val="004A2040"/>
    <w:rsid w:val="004A3940"/>
    <w:rsid w:val="004A43E7"/>
    <w:rsid w:val="004A4921"/>
    <w:rsid w:val="004A7E2E"/>
    <w:rsid w:val="004B11CC"/>
    <w:rsid w:val="004B1DFC"/>
    <w:rsid w:val="004B694D"/>
    <w:rsid w:val="004B6A5C"/>
    <w:rsid w:val="004B6D0A"/>
    <w:rsid w:val="004C0FEA"/>
    <w:rsid w:val="004C483E"/>
    <w:rsid w:val="004C4EDF"/>
    <w:rsid w:val="004C7012"/>
    <w:rsid w:val="004C747C"/>
    <w:rsid w:val="004C74F7"/>
    <w:rsid w:val="004D1B02"/>
    <w:rsid w:val="004D52C8"/>
    <w:rsid w:val="004E0A86"/>
    <w:rsid w:val="004E418B"/>
    <w:rsid w:val="004E4C49"/>
    <w:rsid w:val="004E57CB"/>
    <w:rsid w:val="004E5875"/>
    <w:rsid w:val="004E65FA"/>
    <w:rsid w:val="004E788C"/>
    <w:rsid w:val="004F253C"/>
    <w:rsid w:val="004F2B73"/>
    <w:rsid w:val="004F469D"/>
    <w:rsid w:val="004F5313"/>
    <w:rsid w:val="004F5DD8"/>
    <w:rsid w:val="00500D76"/>
    <w:rsid w:val="00506603"/>
    <w:rsid w:val="005069B6"/>
    <w:rsid w:val="00507007"/>
    <w:rsid w:val="00507F16"/>
    <w:rsid w:val="005137FA"/>
    <w:rsid w:val="00514296"/>
    <w:rsid w:val="00515281"/>
    <w:rsid w:val="0051621C"/>
    <w:rsid w:val="005177F4"/>
    <w:rsid w:val="00527528"/>
    <w:rsid w:val="005308DB"/>
    <w:rsid w:val="005310E2"/>
    <w:rsid w:val="00531A26"/>
    <w:rsid w:val="00540B35"/>
    <w:rsid w:val="00541F55"/>
    <w:rsid w:val="00545F11"/>
    <w:rsid w:val="00546D6E"/>
    <w:rsid w:val="00550301"/>
    <w:rsid w:val="00550FD5"/>
    <w:rsid w:val="00556C94"/>
    <w:rsid w:val="005611F2"/>
    <w:rsid w:val="00561BFB"/>
    <w:rsid w:val="00563387"/>
    <w:rsid w:val="00563F3F"/>
    <w:rsid w:val="005640C8"/>
    <w:rsid w:val="00564B0C"/>
    <w:rsid w:val="005654DE"/>
    <w:rsid w:val="00566008"/>
    <w:rsid w:val="00572C4B"/>
    <w:rsid w:val="00576E9C"/>
    <w:rsid w:val="005842E5"/>
    <w:rsid w:val="00586568"/>
    <w:rsid w:val="00590409"/>
    <w:rsid w:val="005908CE"/>
    <w:rsid w:val="005909A4"/>
    <w:rsid w:val="00593AF3"/>
    <w:rsid w:val="00593E66"/>
    <w:rsid w:val="00595C09"/>
    <w:rsid w:val="00597E48"/>
    <w:rsid w:val="005A0D23"/>
    <w:rsid w:val="005A1404"/>
    <w:rsid w:val="005A4F67"/>
    <w:rsid w:val="005A61F0"/>
    <w:rsid w:val="005B3413"/>
    <w:rsid w:val="005B4F41"/>
    <w:rsid w:val="005B74A3"/>
    <w:rsid w:val="005C0F3D"/>
    <w:rsid w:val="005D334B"/>
    <w:rsid w:val="005E0BDC"/>
    <w:rsid w:val="005E1CAA"/>
    <w:rsid w:val="005E3A3C"/>
    <w:rsid w:val="005E3E6A"/>
    <w:rsid w:val="005E42F7"/>
    <w:rsid w:val="005E6939"/>
    <w:rsid w:val="005E7126"/>
    <w:rsid w:val="005F321F"/>
    <w:rsid w:val="005F3A10"/>
    <w:rsid w:val="00602297"/>
    <w:rsid w:val="00602DC2"/>
    <w:rsid w:val="00606EA8"/>
    <w:rsid w:val="00611F2D"/>
    <w:rsid w:val="00612A89"/>
    <w:rsid w:val="00615102"/>
    <w:rsid w:val="00616153"/>
    <w:rsid w:val="006205FE"/>
    <w:rsid w:val="00622036"/>
    <w:rsid w:val="00622ECD"/>
    <w:rsid w:val="0062483B"/>
    <w:rsid w:val="0063523B"/>
    <w:rsid w:val="00640DD7"/>
    <w:rsid w:val="006434F9"/>
    <w:rsid w:val="00643D62"/>
    <w:rsid w:val="0065490F"/>
    <w:rsid w:val="0065580F"/>
    <w:rsid w:val="0065776F"/>
    <w:rsid w:val="006602DC"/>
    <w:rsid w:val="00662A94"/>
    <w:rsid w:val="006650DA"/>
    <w:rsid w:val="006653D2"/>
    <w:rsid w:val="00670357"/>
    <w:rsid w:val="00670C69"/>
    <w:rsid w:val="0067169D"/>
    <w:rsid w:val="006762D0"/>
    <w:rsid w:val="006771EB"/>
    <w:rsid w:val="00681977"/>
    <w:rsid w:val="00684675"/>
    <w:rsid w:val="00691763"/>
    <w:rsid w:val="006926B7"/>
    <w:rsid w:val="006938FD"/>
    <w:rsid w:val="00693CF7"/>
    <w:rsid w:val="00695776"/>
    <w:rsid w:val="006A1AA9"/>
    <w:rsid w:val="006A4D11"/>
    <w:rsid w:val="006A53D8"/>
    <w:rsid w:val="006A63FE"/>
    <w:rsid w:val="006B3A86"/>
    <w:rsid w:val="006B48E4"/>
    <w:rsid w:val="006B73C0"/>
    <w:rsid w:val="006B7AE0"/>
    <w:rsid w:val="006C0C61"/>
    <w:rsid w:val="006C0CC3"/>
    <w:rsid w:val="006C75F6"/>
    <w:rsid w:val="006D06A8"/>
    <w:rsid w:val="006D1954"/>
    <w:rsid w:val="006D4759"/>
    <w:rsid w:val="006E0FBA"/>
    <w:rsid w:val="006E341A"/>
    <w:rsid w:val="006F013E"/>
    <w:rsid w:val="006F046A"/>
    <w:rsid w:val="006F2440"/>
    <w:rsid w:val="006F5329"/>
    <w:rsid w:val="006F579B"/>
    <w:rsid w:val="006F58EC"/>
    <w:rsid w:val="00701DFB"/>
    <w:rsid w:val="00701E85"/>
    <w:rsid w:val="00702F7A"/>
    <w:rsid w:val="00703A86"/>
    <w:rsid w:val="007046F2"/>
    <w:rsid w:val="00705120"/>
    <w:rsid w:val="00706247"/>
    <w:rsid w:val="0070780C"/>
    <w:rsid w:val="00712EB1"/>
    <w:rsid w:val="00714A3C"/>
    <w:rsid w:val="00714ACC"/>
    <w:rsid w:val="00717C0A"/>
    <w:rsid w:val="007214CB"/>
    <w:rsid w:val="007245DE"/>
    <w:rsid w:val="007300AA"/>
    <w:rsid w:val="00731F1E"/>
    <w:rsid w:val="0073233A"/>
    <w:rsid w:val="007374D8"/>
    <w:rsid w:val="00741783"/>
    <w:rsid w:val="007422A4"/>
    <w:rsid w:val="00744641"/>
    <w:rsid w:val="00745DEF"/>
    <w:rsid w:val="00747B59"/>
    <w:rsid w:val="0075000A"/>
    <w:rsid w:val="00751AD0"/>
    <w:rsid w:val="007528A7"/>
    <w:rsid w:val="00756AA2"/>
    <w:rsid w:val="007576C4"/>
    <w:rsid w:val="00760420"/>
    <w:rsid w:val="00760FAE"/>
    <w:rsid w:val="00761EE5"/>
    <w:rsid w:val="00770A9E"/>
    <w:rsid w:val="007734B1"/>
    <w:rsid w:val="00774D70"/>
    <w:rsid w:val="007758B9"/>
    <w:rsid w:val="007818DD"/>
    <w:rsid w:val="00781A2B"/>
    <w:rsid w:val="00785FBE"/>
    <w:rsid w:val="0078729C"/>
    <w:rsid w:val="007917BC"/>
    <w:rsid w:val="00791971"/>
    <w:rsid w:val="0079246A"/>
    <w:rsid w:val="007927AB"/>
    <w:rsid w:val="007963A0"/>
    <w:rsid w:val="007A05B8"/>
    <w:rsid w:val="007A13D3"/>
    <w:rsid w:val="007A1ED7"/>
    <w:rsid w:val="007A7649"/>
    <w:rsid w:val="007B243A"/>
    <w:rsid w:val="007B2991"/>
    <w:rsid w:val="007B50FC"/>
    <w:rsid w:val="007B5649"/>
    <w:rsid w:val="007B7051"/>
    <w:rsid w:val="007B746F"/>
    <w:rsid w:val="007C0EF5"/>
    <w:rsid w:val="007C14EE"/>
    <w:rsid w:val="007C1B21"/>
    <w:rsid w:val="007C3982"/>
    <w:rsid w:val="007C415A"/>
    <w:rsid w:val="007C5341"/>
    <w:rsid w:val="007D264F"/>
    <w:rsid w:val="007D4B27"/>
    <w:rsid w:val="007D66CA"/>
    <w:rsid w:val="007D6AAD"/>
    <w:rsid w:val="007D6F5F"/>
    <w:rsid w:val="007E0FBE"/>
    <w:rsid w:val="007E3DCA"/>
    <w:rsid w:val="007E4ACE"/>
    <w:rsid w:val="007E4C3F"/>
    <w:rsid w:val="007E5E0A"/>
    <w:rsid w:val="007E7481"/>
    <w:rsid w:val="007F3678"/>
    <w:rsid w:val="007F3B6A"/>
    <w:rsid w:val="007F49B8"/>
    <w:rsid w:val="007F4B56"/>
    <w:rsid w:val="007F5FC9"/>
    <w:rsid w:val="0080177F"/>
    <w:rsid w:val="00801B35"/>
    <w:rsid w:val="008021F6"/>
    <w:rsid w:val="008049DC"/>
    <w:rsid w:val="008075A6"/>
    <w:rsid w:val="0081722C"/>
    <w:rsid w:val="00823478"/>
    <w:rsid w:val="00823C5B"/>
    <w:rsid w:val="00825088"/>
    <w:rsid w:val="008276A6"/>
    <w:rsid w:val="00833EA1"/>
    <w:rsid w:val="00837D2A"/>
    <w:rsid w:val="00840B34"/>
    <w:rsid w:val="008424EB"/>
    <w:rsid w:val="00845568"/>
    <w:rsid w:val="00846ABE"/>
    <w:rsid w:val="00853EE6"/>
    <w:rsid w:val="00855E06"/>
    <w:rsid w:val="00860906"/>
    <w:rsid w:val="00861477"/>
    <w:rsid w:val="00863109"/>
    <w:rsid w:val="0086394C"/>
    <w:rsid w:val="008644ED"/>
    <w:rsid w:val="00866528"/>
    <w:rsid w:val="0087183D"/>
    <w:rsid w:val="00872F7C"/>
    <w:rsid w:val="00873578"/>
    <w:rsid w:val="00874BA7"/>
    <w:rsid w:val="00874C86"/>
    <w:rsid w:val="00880B1F"/>
    <w:rsid w:val="00882B7A"/>
    <w:rsid w:val="008938C4"/>
    <w:rsid w:val="00894F05"/>
    <w:rsid w:val="008A44FF"/>
    <w:rsid w:val="008A5349"/>
    <w:rsid w:val="008B074C"/>
    <w:rsid w:val="008B166A"/>
    <w:rsid w:val="008B56AF"/>
    <w:rsid w:val="008B7ED6"/>
    <w:rsid w:val="008C1020"/>
    <w:rsid w:val="008C2526"/>
    <w:rsid w:val="008C56AC"/>
    <w:rsid w:val="008C741B"/>
    <w:rsid w:val="008D0621"/>
    <w:rsid w:val="008D568B"/>
    <w:rsid w:val="008E19A7"/>
    <w:rsid w:val="008E3AE2"/>
    <w:rsid w:val="008F2642"/>
    <w:rsid w:val="008F3F8B"/>
    <w:rsid w:val="0090182E"/>
    <w:rsid w:val="009029B5"/>
    <w:rsid w:val="00902C0B"/>
    <w:rsid w:val="00907A39"/>
    <w:rsid w:val="009106CC"/>
    <w:rsid w:val="0091087D"/>
    <w:rsid w:val="00910D81"/>
    <w:rsid w:val="00911DFB"/>
    <w:rsid w:val="009172CA"/>
    <w:rsid w:val="00917EB2"/>
    <w:rsid w:val="00920138"/>
    <w:rsid w:val="0092033D"/>
    <w:rsid w:val="009216DC"/>
    <w:rsid w:val="00922A09"/>
    <w:rsid w:val="009232B9"/>
    <w:rsid w:val="00924016"/>
    <w:rsid w:val="0092505A"/>
    <w:rsid w:val="00925C73"/>
    <w:rsid w:val="00931009"/>
    <w:rsid w:val="009313EF"/>
    <w:rsid w:val="00932CA7"/>
    <w:rsid w:val="009377D7"/>
    <w:rsid w:val="009435DA"/>
    <w:rsid w:val="009445B8"/>
    <w:rsid w:val="00950CC7"/>
    <w:rsid w:val="00951B84"/>
    <w:rsid w:val="0095206B"/>
    <w:rsid w:val="0095488C"/>
    <w:rsid w:val="0096327C"/>
    <w:rsid w:val="00964440"/>
    <w:rsid w:val="00966870"/>
    <w:rsid w:val="0096688C"/>
    <w:rsid w:val="00972184"/>
    <w:rsid w:val="009800D9"/>
    <w:rsid w:val="00980D2E"/>
    <w:rsid w:val="00980FE8"/>
    <w:rsid w:val="00985593"/>
    <w:rsid w:val="00992EB6"/>
    <w:rsid w:val="00993984"/>
    <w:rsid w:val="00994D1E"/>
    <w:rsid w:val="009A011C"/>
    <w:rsid w:val="009A02F6"/>
    <w:rsid w:val="009A036E"/>
    <w:rsid w:val="009A2A7E"/>
    <w:rsid w:val="009A3025"/>
    <w:rsid w:val="009A3F9D"/>
    <w:rsid w:val="009A45F0"/>
    <w:rsid w:val="009A49D6"/>
    <w:rsid w:val="009B10D1"/>
    <w:rsid w:val="009B4F2D"/>
    <w:rsid w:val="009B6658"/>
    <w:rsid w:val="009B66F4"/>
    <w:rsid w:val="009C08CB"/>
    <w:rsid w:val="009C1253"/>
    <w:rsid w:val="009C27E5"/>
    <w:rsid w:val="009C28CA"/>
    <w:rsid w:val="009C32E1"/>
    <w:rsid w:val="009C3734"/>
    <w:rsid w:val="009C4F82"/>
    <w:rsid w:val="009C6824"/>
    <w:rsid w:val="009D03B0"/>
    <w:rsid w:val="009D26AB"/>
    <w:rsid w:val="009D4DA1"/>
    <w:rsid w:val="009D51C1"/>
    <w:rsid w:val="009D5FF5"/>
    <w:rsid w:val="009E0A03"/>
    <w:rsid w:val="009F0D94"/>
    <w:rsid w:val="009F2464"/>
    <w:rsid w:val="009F2966"/>
    <w:rsid w:val="009F393D"/>
    <w:rsid w:val="009F43DC"/>
    <w:rsid w:val="009F65A2"/>
    <w:rsid w:val="009F669D"/>
    <w:rsid w:val="00A00096"/>
    <w:rsid w:val="00A00E3C"/>
    <w:rsid w:val="00A01EF3"/>
    <w:rsid w:val="00A067C6"/>
    <w:rsid w:val="00A067FF"/>
    <w:rsid w:val="00A13573"/>
    <w:rsid w:val="00A13B0C"/>
    <w:rsid w:val="00A14021"/>
    <w:rsid w:val="00A21B69"/>
    <w:rsid w:val="00A226C7"/>
    <w:rsid w:val="00A2614B"/>
    <w:rsid w:val="00A26721"/>
    <w:rsid w:val="00A272CD"/>
    <w:rsid w:val="00A32081"/>
    <w:rsid w:val="00A34810"/>
    <w:rsid w:val="00A37A15"/>
    <w:rsid w:val="00A37BFC"/>
    <w:rsid w:val="00A44E87"/>
    <w:rsid w:val="00A5104F"/>
    <w:rsid w:val="00A577AB"/>
    <w:rsid w:val="00A62FBA"/>
    <w:rsid w:val="00A6326A"/>
    <w:rsid w:val="00A70E35"/>
    <w:rsid w:val="00A7150A"/>
    <w:rsid w:val="00A73C79"/>
    <w:rsid w:val="00A74E63"/>
    <w:rsid w:val="00A750B4"/>
    <w:rsid w:val="00A80562"/>
    <w:rsid w:val="00A818BF"/>
    <w:rsid w:val="00A83804"/>
    <w:rsid w:val="00A83B90"/>
    <w:rsid w:val="00A8583D"/>
    <w:rsid w:val="00A90353"/>
    <w:rsid w:val="00A95927"/>
    <w:rsid w:val="00A96070"/>
    <w:rsid w:val="00A9677B"/>
    <w:rsid w:val="00A97DF9"/>
    <w:rsid w:val="00AA1198"/>
    <w:rsid w:val="00AA6278"/>
    <w:rsid w:val="00AA793F"/>
    <w:rsid w:val="00AB0D6E"/>
    <w:rsid w:val="00AB247A"/>
    <w:rsid w:val="00AB24BA"/>
    <w:rsid w:val="00AB50FE"/>
    <w:rsid w:val="00AB56CA"/>
    <w:rsid w:val="00AC02B4"/>
    <w:rsid w:val="00AC201E"/>
    <w:rsid w:val="00AC3007"/>
    <w:rsid w:val="00AC3841"/>
    <w:rsid w:val="00AC51BE"/>
    <w:rsid w:val="00AD1B44"/>
    <w:rsid w:val="00AD509F"/>
    <w:rsid w:val="00AD7F27"/>
    <w:rsid w:val="00AE0666"/>
    <w:rsid w:val="00AE1646"/>
    <w:rsid w:val="00AE458C"/>
    <w:rsid w:val="00AE4610"/>
    <w:rsid w:val="00AE4A61"/>
    <w:rsid w:val="00AE7095"/>
    <w:rsid w:val="00AF175C"/>
    <w:rsid w:val="00AF3E78"/>
    <w:rsid w:val="00AF4B07"/>
    <w:rsid w:val="00B00A2F"/>
    <w:rsid w:val="00B01F7A"/>
    <w:rsid w:val="00B026D6"/>
    <w:rsid w:val="00B0617A"/>
    <w:rsid w:val="00B064AC"/>
    <w:rsid w:val="00B07076"/>
    <w:rsid w:val="00B116EF"/>
    <w:rsid w:val="00B11764"/>
    <w:rsid w:val="00B163C6"/>
    <w:rsid w:val="00B23E26"/>
    <w:rsid w:val="00B263DE"/>
    <w:rsid w:val="00B26D15"/>
    <w:rsid w:val="00B27516"/>
    <w:rsid w:val="00B307D5"/>
    <w:rsid w:val="00B30835"/>
    <w:rsid w:val="00B36268"/>
    <w:rsid w:val="00B403DF"/>
    <w:rsid w:val="00B4295D"/>
    <w:rsid w:val="00B42961"/>
    <w:rsid w:val="00B429E7"/>
    <w:rsid w:val="00B44248"/>
    <w:rsid w:val="00B44D43"/>
    <w:rsid w:val="00B551BE"/>
    <w:rsid w:val="00B577AE"/>
    <w:rsid w:val="00B6071C"/>
    <w:rsid w:val="00B6128D"/>
    <w:rsid w:val="00B6666E"/>
    <w:rsid w:val="00B66C71"/>
    <w:rsid w:val="00B7508D"/>
    <w:rsid w:val="00B80B9C"/>
    <w:rsid w:val="00B81420"/>
    <w:rsid w:val="00B81461"/>
    <w:rsid w:val="00B83AB9"/>
    <w:rsid w:val="00B8450D"/>
    <w:rsid w:val="00B85D55"/>
    <w:rsid w:val="00B8658D"/>
    <w:rsid w:val="00B86950"/>
    <w:rsid w:val="00B97D44"/>
    <w:rsid w:val="00BA35CE"/>
    <w:rsid w:val="00BA58A3"/>
    <w:rsid w:val="00BA6C17"/>
    <w:rsid w:val="00BA7919"/>
    <w:rsid w:val="00BB316F"/>
    <w:rsid w:val="00BB3331"/>
    <w:rsid w:val="00BB54FE"/>
    <w:rsid w:val="00BC00B7"/>
    <w:rsid w:val="00BC26A5"/>
    <w:rsid w:val="00BC6210"/>
    <w:rsid w:val="00BC6861"/>
    <w:rsid w:val="00BD04E5"/>
    <w:rsid w:val="00BD206A"/>
    <w:rsid w:val="00BD2F42"/>
    <w:rsid w:val="00BE18A6"/>
    <w:rsid w:val="00BE2B21"/>
    <w:rsid w:val="00BE44FF"/>
    <w:rsid w:val="00BE5765"/>
    <w:rsid w:val="00BF0CA1"/>
    <w:rsid w:val="00BF13D0"/>
    <w:rsid w:val="00BF5AB6"/>
    <w:rsid w:val="00BF661A"/>
    <w:rsid w:val="00BF6B51"/>
    <w:rsid w:val="00C0014F"/>
    <w:rsid w:val="00C00202"/>
    <w:rsid w:val="00C027E6"/>
    <w:rsid w:val="00C03383"/>
    <w:rsid w:val="00C037AC"/>
    <w:rsid w:val="00C05010"/>
    <w:rsid w:val="00C05E2A"/>
    <w:rsid w:val="00C06569"/>
    <w:rsid w:val="00C06652"/>
    <w:rsid w:val="00C06986"/>
    <w:rsid w:val="00C07D5C"/>
    <w:rsid w:val="00C1323B"/>
    <w:rsid w:val="00C13535"/>
    <w:rsid w:val="00C1567A"/>
    <w:rsid w:val="00C2046A"/>
    <w:rsid w:val="00C225F7"/>
    <w:rsid w:val="00C226A8"/>
    <w:rsid w:val="00C22C6E"/>
    <w:rsid w:val="00C245EB"/>
    <w:rsid w:val="00C250B5"/>
    <w:rsid w:val="00C277DE"/>
    <w:rsid w:val="00C31BC2"/>
    <w:rsid w:val="00C3309C"/>
    <w:rsid w:val="00C33BD8"/>
    <w:rsid w:val="00C34F32"/>
    <w:rsid w:val="00C36A7D"/>
    <w:rsid w:val="00C36E2B"/>
    <w:rsid w:val="00C377F9"/>
    <w:rsid w:val="00C37A00"/>
    <w:rsid w:val="00C413CE"/>
    <w:rsid w:val="00C41610"/>
    <w:rsid w:val="00C45E77"/>
    <w:rsid w:val="00C46297"/>
    <w:rsid w:val="00C46E05"/>
    <w:rsid w:val="00C46E23"/>
    <w:rsid w:val="00C46F58"/>
    <w:rsid w:val="00C47577"/>
    <w:rsid w:val="00C502D2"/>
    <w:rsid w:val="00C503AF"/>
    <w:rsid w:val="00C522CE"/>
    <w:rsid w:val="00C5270F"/>
    <w:rsid w:val="00C53865"/>
    <w:rsid w:val="00C54B54"/>
    <w:rsid w:val="00C55D4F"/>
    <w:rsid w:val="00C61C07"/>
    <w:rsid w:val="00C678F0"/>
    <w:rsid w:val="00C803C5"/>
    <w:rsid w:val="00C81A94"/>
    <w:rsid w:val="00C8327C"/>
    <w:rsid w:val="00C84F3B"/>
    <w:rsid w:val="00C8543B"/>
    <w:rsid w:val="00C85A9B"/>
    <w:rsid w:val="00C92C4D"/>
    <w:rsid w:val="00C92E02"/>
    <w:rsid w:val="00C92F68"/>
    <w:rsid w:val="00C93957"/>
    <w:rsid w:val="00C96BCA"/>
    <w:rsid w:val="00CA04E6"/>
    <w:rsid w:val="00CA0F40"/>
    <w:rsid w:val="00CA4DA2"/>
    <w:rsid w:val="00CA65F9"/>
    <w:rsid w:val="00CA6666"/>
    <w:rsid w:val="00CB6384"/>
    <w:rsid w:val="00CC1033"/>
    <w:rsid w:val="00CC3A41"/>
    <w:rsid w:val="00CC48E6"/>
    <w:rsid w:val="00CD4379"/>
    <w:rsid w:val="00CD5FFD"/>
    <w:rsid w:val="00CD61D0"/>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9DB"/>
    <w:rsid w:val="00D05F9F"/>
    <w:rsid w:val="00D06A9F"/>
    <w:rsid w:val="00D07EB5"/>
    <w:rsid w:val="00D10742"/>
    <w:rsid w:val="00D1311F"/>
    <w:rsid w:val="00D13FF4"/>
    <w:rsid w:val="00D159BF"/>
    <w:rsid w:val="00D2473A"/>
    <w:rsid w:val="00D24BA2"/>
    <w:rsid w:val="00D24E4E"/>
    <w:rsid w:val="00D409E0"/>
    <w:rsid w:val="00D4539A"/>
    <w:rsid w:val="00D56D2C"/>
    <w:rsid w:val="00D617EB"/>
    <w:rsid w:val="00D6441E"/>
    <w:rsid w:val="00D6515A"/>
    <w:rsid w:val="00D67DCC"/>
    <w:rsid w:val="00D72B9E"/>
    <w:rsid w:val="00D73982"/>
    <w:rsid w:val="00D73D06"/>
    <w:rsid w:val="00D75C20"/>
    <w:rsid w:val="00D77760"/>
    <w:rsid w:val="00D920D9"/>
    <w:rsid w:val="00D93C9B"/>
    <w:rsid w:val="00D96CBE"/>
    <w:rsid w:val="00DA11EF"/>
    <w:rsid w:val="00DA1257"/>
    <w:rsid w:val="00DA5023"/>
    <w:rsid w:val="00DA5FD4"/>
    <w:rsid w:val="00DA76C5"/>
    <w:rsid w:val="00DB1017"/>
    <w:rsid w:val="00DB11F0"/>
    <w:rsid w:val="00DB120E"/>
    <w:rsid w:val="00DB3F5C"/>
    <w:rsid w:val="00DB401F"/>
    <w:rsid w:val="00DB45BE"/>
    <w:rsid w:val="00DB679A"/>
    <w:rsid w:val="00DB733B"/>
    <w:rsid w:val="00DC12ED"/>
    <w:rsid w:val="00DC23DC"/>
    <w:rsid w:val="00DC2843"/>
    <w:rsid w:val="00DC3997"/>
    <w:rsid w:val="00DC3F44"/>
    <w:rsid w:val="00DC4CFC"/>
    <w:rsid w:val="00DC5F2A"/>
    <w:rsid w:val="00DC67AE"/>
    <w:rsid w:val="00DC6D5E"/>
    <w:rsid w:val="00DD1264"/>
    <w:rsid w:val="00DD167A"/>
    <w:rsid w:val="00DD54CF"/>
    <w:rsid w:val="00DD54FD"/>
    <w:rsid w:val="00DD5EE0"/>
    <w:rsid w:val="00DD7C35"/>
    <w:rsid w:val="00DE0B4A"/>
    <w:rsid w:val="00DE1BAF"/>
    <w:rsid w:val="00DE6991"/>
    <w:rsid w:val="00DF01D3"/>
    <w:rsid w:val="00DF09BC"/>
    <w:rsid w:val="00DF1176"/>
    <w:rsid w:val="00DF1483"/>
    <w:rsid w:val="00DF5F0A"/>
    <w:rsid w:val="00E01146"/>
    <w:rsid w:val="00E017C6"/>
    <w:rsid w:val="00E02403"/>
    <w:rsid w:val="00E04B54"/>
    <w:rsid w:val="00E04EC3"/>
    <w:rsid w:val="00E06089"/>
    <w:rsid w:val="00E10A13"/>
    <w:rsid w:val="00E11169"/>
    <w:rsid w:val="00E1149C"/>
    <w:rsid w:val="00E13A76"/>
    <w:rsid w:val="00E1794E"/>
    <w:rsid w:val="00E2319B"/>
    <w:rsid w:val="00E23E10"/>
    <w:rsid w:val="00E2478E"/>
    <w:rsid w:val="00E259FE"/>
    <w:rsid w:val="00E30759"/>
    <w:rsid w:val="00E35E7E"/>
    <w:rsid w:val="00E376EF"/>
    <w:rsid w:val="00E43AB2"/>
    <w:rsid w:val="00E45EF9"/>
    <w:rsid w:val="00E51C89"/>
    <w:rsid w:val="00E53382"/>
    <w:rsid w:val="00E53744"/>
    <w:rsid w:val="00E55B38"/>
    <w:rsid w:val="00E6016F"/>
    <w:rsid w:val="00E65CE5"/>
    <w:rsid w:val="00E65E50"/>
    <w:rsid w:val="00E758A2"/>
    <w:rsid w:val="00E80DC2"/>
    <w:rsid w:val="00E8118B"/>
    <w:rsid w:val="00E91B56"/>
    <w:rsid w:val="00E91D27"/>
    <w:rsid w:val="00E96EED"/>
    <w:rsid w:val="00E97327"/>
    <w:rsid w:val="00EA0A25"/>
    <w:rsid w:val="00EA1BA6"/>
    <w:rsid w:val="00EA4308"/>
    <w:rsid w:val="00EA4894"/>
    <w:rsid w:val="00EA5C7F"/>
    <w:rsid w:val="00EA765F"/>
    <w:rsid w:val="00EB0BFB"/>
    <w:rsid w:val="00EB303D"/>
    <w:rsid w:val="00EB4C3B"/>
    <w:rsid w:val="00EB542F"/>
    <w:rsid w:val="00EB6115"/>
    <w:rsid w:val="00EC278A"/>
    <w:rsid w:val="00EC3612"/>
    <w:rsid w:val="00EC3A34"/>
    <w:rsid w:val="00ED18ED"/>
    <w:rsid w:val="00ED3F75"/>
    <w:rsid w:val="00ED7079"/>
    <w:rsid w:val="00EE0F09"/>
    <w:rsid w:val="00EE18B2"/>
    <w:rsid w:val="00EE1D09"/>
    <w:rsid w:val="00EE3DB2"/>
    <w:rsid w:val="00EE5E50"/>
    <w:rsid w:val="00EE606E"/>
    <w:rsid w:val="00EE637F"/>
    <w:rsid w:val="00EF6692"/>
    <w:rsid w:val="00EF79F3"/>
    <w:rsid w:val="00EF7C31"/>
    <w:rsid w:val="00EF7F62"/>
    <w:rsid w:val="00F05465"/>
    <w:rsid w:val="00F07A35"/>
    <w:rsid w:val="00F07AD4"/>
    <w:rsid w:val="00F105DD"/>
    <w:rsid w:val="00F13226"/>
    <w:rsid w:val="00F13328"/>
    <w:rsid w:val="00F2388D"/>
    <w:rsid w:val="00F33FEE"/>
    <w:rsid w:val="00F36CAB"/>
    <w:rsid w:val="00F4374A"/>
    <w:rsid w:val="00F4485A"/>
    <w:rsid w:val="00F45F12"/>
    <w:rsid w:val="00F51238"/>
    <w:rsid w:val="00F562E4"/>
    <w:rsid w:val="00F61EDD"/>
    <w:rsid w:val="00F62080"/>
    <w:rsid w:val="00F62820"/>
    <w:rsid w:val="00F63CA8"/>
    <w:rsid w:val="00F63F8F"/>
    <w:rsid w:val="00F646CF"/>
    <w:rsid w:val="00F65E73"/>
    <w:rsid w:val="00F65E8B"/>
    <w:rsid w:val="00F67DBC"/>
    <w:rsid w:val="00F72766"/>
    <w:rsid w:val="00F74A39"/>
    <w:rsid w:val="00F75117"/>
    <w:rsid w:val="00F806A5"/>
    <w:rsid w:val="00F8777A"/>
    <w:rsid w:val="00F903AD"/>
    <w:rsid w:val="00F92503"/>
    <w:rsid w:val="00F93260"/>
    <w:rsid w:val="00F93AE8"/>
    <w:rsid w:val="00F953F1"/>
    <w:rsid w:val="00F977A8"/>
    <w:rsid w:val="00FA1C9D"/>
    <w:rsid w:val="00FA200D"/>
    <w:rsid w:val="00FA2225"/>
    <w:rsid w:val="00FA31A0"/>
    <w:rsid w:val="00FA4808"/>
    <w:rsid w:val="00FB079A"/>
    <w:rsid w:val="00FB3006"/>
    <w:rsid w:val="00FB3C44"/>
    <w:rsid w:val="00FB492E"/>
    <w:rsid w:val="00FC725D"/>
    <w:rsid w:val="00FD08F4"/>
    <w:rsid w:val="00FD26E7"/>
    <w:rsid w:val="00FD27D4"/>
    <w:rsid w:val="00FD62AC"/>
    <w:rsid w:val="00FD7B08"/>
    <w:rsid w:val="00FE0A07"/>
    <w:rsid w:val="00FE213F"/>
    <w:rsid w:val="00FE2C62"/>
    <w:rsid w:val="00FF10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8C5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99"/>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 w:type="paragraph" w:customStyle="1" w:styleId="Default">
    <w:name w:val="Default"/>
    <w:basedOn w:val="Normal0"/>
    <w:rsid w:val="00C503AF"/>
    <w:rPr>
      <w:rFonts w:ascii="Calibri" w:hAnsi="Calibri" w:cs="Calibri"/>
      <w:color w:val="000000"/>
    </w:rPr>
  </w:style>
  <w:style w:type="paragraph" w:styleId="Corpsdetexte">
    <w:name w:val="Body Text"/>
    <w:basedOn w:val="Normal"/>
    <w:link w:val="CorpsdetexteCar"/>
    <w:uiPriority w:val="99"/>
    <w:rsid w:val="00701E85"/>
    <w:pPr>
      <w:autoSpaceDE w:val="0"/>
      <w:autoSpaceDN w:val="0"/>
      <w:adjustRightInd w:val="0"/>
      <w:spacing w:after="0" w:line="240" w:lineRule="auto"/>
      <w:jc w:val="both"/>
    </w:pPr>
    <w:rPr>
      <w:rFonts w:ascii="Palatino" w:hAnsi="Palatino" w:cs="Palatino"/>
      <w:sz w:val="24"/>
      <w:szCs w:val="24"/>
    </w:rPr>
  </w:style>
  <w:style w:type="character" w:customStyle="1" w:styleId="CorpsdetexteCar">
    <w:name w:val="Corps de texte Car"/>
    <w:basedOn w:val="Policepardfaut"/>
    <w:link w:val="Corpsdetexte"/>
    <w:uiPriority w:val="99"/>
    <w:rsid w:val="00701E85"/>
    <w:rPr>
      <w:rFonts w:ascii="Palatino" w:hAnsi="Palatino" w:cs="Palatino"/>
      <w:sz w:val="24"/>
      <w:szCs w:val="24"/>
    </w:rPr>
  </w:style>
  <w:style w:type="paragraph" w:styleId="Textedebulles">
    <w:name w:val="Balloon Text"/>
    <w:basedOn w:val="Normal"/>
    <w:link w:val="TextedebullesCar"/>
    <w:uiPriority w:val="99"/>
    <w:semiHidden/>
    <w:unhideWhenUsed/>
    <w:rsid w:val="00D247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1150828558">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4D8E-E994-43B2-BCDB-33BD6848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1803</Words>
  <Characters>9919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Fiac</dc:creator>
  <cp:lastModifiedBy>Mairie de Fiac</cp:lastModifiedBy>
  <cp:revision>11</cp:revision>
  <cp:lastPrinted>2015-06-09T15:20:00Z</cp:lastPrinted>
  <dcterms:created xsi:type="dcterms:W3CDTF">2015-10-15T08:05:00Z</dcterms:created>
  <dcterms:modified xsi:type="dcterms:W3CDTF">2015-10-27T10:41:00Z</dcterms:modified>
</cp:coreProperties>
</file>