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FB" w:rsidRPr="001C1F2D" w:rsidRDefault="00561BFB" w:rsidP="001C1F2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ind w:right="-142"/>
        <w:jc w:val="center"/>
        <w:outlineLvl w:val="0"/>
        <w:rPr>
          <w:rFonts w:ascii="Times New Roman" w:hAnsi="Times New Roman" w:cs="Times New Roman"/>
          <w:b/>
          <w:bCs/>
          <w:sz w:val="28"/>
          <w:szCs w:val="28"/>
          <w:u w:val="single"/>
        </w:rPr>
      </w:pPr>
      <w:r w:rsidRPr="001C1F2D">
        <w:rPr>
          <w:rFonts w:ascii="Times New Roman" w:hAnsi="Times New Roman" w:cs="Times New Roman"/>
          <w:b/>
          <w:bCs/>
          <w:sz w:val="28"/>
          <w:szCs w:val="28"/>
          <w:u w:val="single"/>
        </w:rPr>
        <w:t xml:space="preserve">Compte rendu du Conseil Municipal </w:t>
      </w:r>
      <w:r w:rsidR="007B63D3">
        <w:rPr>
          <w:rFonts w:ascii="Times New Roman" w:hAnsi="Times New Roman" w:cs="Times New Roman"/>
          <w:b/>
          <w:bCs/>
          <w:sz w:val="28"/>
          <w:szCs w:val="28"/>
          <w:u w:val="single"/>
        </w:rPr>
        <w:t>27 mai</w:t>
      </w:r>
      <w:r w:rsidRPr="001C1F2D">
        <w:rPr>
          <w:rFonts w:ascii="Times New Roman" w:hAnsi="Times New Roman" w:cs="Times New Roman"/>
          <w:b/>
          <w:bCs/>
          <w:sz w:val="28"/>
          <w:szCs w:val="28"/>
          <w:u w:val="single"/>
        </w:rPr>
        <w:t xml:space="preserve"> 20</w:t>
      </w:r>
      <w:r w:rsidR="00203898">
        <w:rPr>
          <w:rFonts w:ascii="Times New Roman" w:hAnsi="Times New Roman" w:cs="Times New Roman"/>
          <w:b/>
          <w:bCs/>
          <w:sz w:val="28"/>
          <w:szCs w:val="28"/>
          <w:u w:val="single"/>
        </w:rPr>
        <w:t>19</w:t>
      </w:r>
    </w:p>
    <w:p w:rsidR="005674DF" w:rsidRPr="005674DF" w:rsidRDefault="005674DF" w:rsidP="005674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both"/>
        <w:rPr>
          <w:rFonts w:ascii="Times New Roman" w:hAnsi="Times New Roman" w:cs="Times New Roman"/>
          <w:sz w:val="24"/>
          <w:szCs w:val="24"/>
        </w:rPr>
      </w:pPr>
    </w:p>
    <w:p w:rsidR="005674DF" w:rsidRPr="007B63D3" w:rsidRDefault="00561BFB" w:rsidP="005674DF">
      <w:pPr>
        <w:pStyle w:val="Standard"/>
        <w:jc w:val="both"/>
        <w:rPr>
          <w:rFonts w:ascii="Times New Roman" w:hAnsi="Times New Roman" w:cs="Times New Roman"/>
          <w:b/>
          <w:bCs/>
        </w:rPr>
      </w:pPr>
      <w:r w:rsidRPr="007B63D3">
        <w:rPr>
          <w:rFonts w:ascii="Times New Roman" w:hAnsi="Times New Roman" w:cs="Times New Roman"/>
          <w:b/>
          <w:bCs/>
          <w:u w:val="single"/>
        </w:rPr>
        <w:t xml:space="preserve">Présents : </w:t>
      </w:r>
      <w:r w:rsidR="007B63D3" w:rsidRPr="007B63D3">
        <w:rPr>
          <w:rFonts w:ascii="Times New Roman" w:hAnsi="Times New Roman" w:cs="Times New Roman"/>
        </w:rPr>
        <w:t xml:space="preserve">M </w:t>
      </w:r>
      <w:r w:rsidR="007B63D3" w:rsidRPr="007B63D3">
        <w:rPr>
          <w:rFonts w:ascii="Times New Roman" w:hAnsi="Times New Roman" w:cs="Times New Roman"/>
          <w:b/>
        </w:rPr>
        <w:t>BERTHON</w:t>
      </w:r>
      <w:r w:rsidR="007B63D3" w:rsidRPr="007B63D3">
        <w:rPr>
          <w:rFonts w:ascii="Times New Roman" w:hAnsi="Times New Roman" w:cs="Times New Roman"/>
        </w:rPr>
        <w:t xml:space="preserve"> Alain</w:t>
      </w:r>
      <w:r w:rsidR="005674DF" w:rsidRPr="007B63D3">
        <w:rPr>
          <w:rFonts w:ascii="Times New Roman" w:hAnsi="Times New Roman" w:cs="Times New Roman"/>
        </w:rPr>
        <w:t xml:space="preserve">, M </w:t>
      </w:r>
      <w:r w:rsidR="005674DF" w:rsidRPr="007B63D3">
        <w:rPr>
          <w:rFonts w:ascii="Times New Roman" w:hAnsi="Times New Roman" w:cs="Times New Roman"/>
          <w:b/>
        </w:rPr>
        <w:t>MEYSSONNIER</w:t>
      </w:r>
      <w:r w:rsidR="005674DF" w:rsidRPr="007B63D3">
        <w:rPr>
          <w:rFonts w:ascii="Times New Roman" w:hAnsi="Times New Roman" w:cs="Times New Roman"/>
        </w:rPr>
        <w:t xml:space="preserve"> Noël, </w:t>
      </w:r>
      <w:r w:rsidR="007B63D3" w:rsidRPr="007B63D3">
        <w:rPr>
          <w:rFonts w:ascii="Times New Roman" w:hAnsi="Times New Roman" w:cs="Times New Roman"/>
        </w:rPr>
        <w:t xml:space="preserve">Mme </w:t>
      </w:r>
      <w:r w:rsidR="007B63D3" w:rsidRPr="007B63D3">
        <w:rPr>
          <w:rFonts w:ascii="Times New Roman" w:hAnsi="Times New Roman" w:cs="Times New Roman"/>
          <w:b/>
        </w:rPr>
        <w:t>AJCHENBAUM</w:t>
      </w:r>
      <w:r w:rsidR="007B63D3" w:rsidRPr="007B63D3">
        <w:rPr>
          <w:rFonts w:ascii="Times New Roman" w:hAnsi="Times New Roman" w:cs="Times New Roman"/>
        </w:rPr>
        <w:t xml:space="preserve"> Judith</w:t>
      </w:r>
      <w:r w:rsidR="005674DF" w:rsidRPr="007B63D3">
        <w:rPr>
          <w:rFonts w:ascii="Times New Roman" w:hAnsi="Times New Roman" w:cs="Times New Roman"/>
        </w:rPr>
        <w:t xml:space="preserve">, M </w:t>
      </w:r>
      <w:r w:rsidR="005674DF" w:rsidRPr="007B63D3">
        <w:rPr>
          <w:rFonts w:ascii="Times New Roman" w:hAnsi="Times New Roman" w:cs="Times New Roman"/>
          <w:b/>
        </w:rPr>
        <w:t>NEDELEC</w:t>
      </w:r>
      <w:r w:rsidR="005674DF" w:rsidRPr="007B63D3">
        <w:rPr>
          <w:rFonts w:ascii="Times New Roman" w:hAnsi="Times New Roman" w:cs="Times New Roman"/>
        </w:rPr>
        <w:t xml:space="preserve"> Jean-Yves, Mme</w:t>
      </w:r>
      <w:r w:rsidR="007B63D3" w:rsidRPr="007B63D3">
        <w:rPr>
          <w:rFonts w:ascii="Times New Roman" w:hAnsi="Times New Roman" w:cs="Times New Roman"/>
        </w:rPr>
        <w:t xml:space="preserve"> </w:t>
      </w:r>
      <w:r w:rsidR="007B63D3" w:rsidRPr="007B63D3">
        <w:rPr>
          <w:rFonts w:ascii="Times New Roman" w:hAnsi="Times New Roman" w:cs="Times New Roman"/>
          <w:b/>
        </w:rPr>
        <w:t>GILBERT</w:t>
      </w:r>
      <w:r w:rsidR="007B63D3" w:rsidRPr="007B63D3">
        <w:rPr>
          <w:rFonts w:ascii="Times New Roman" w:hAnsi="Times New Roman" w:cs="Times New Roman"/>
        </w:rPr>
        <w:t xml:space="preserve"> Sophie,</w:t>
      </w:r>
      <w:r w:rsidR="007B63D3" w:rsidRPr="007B63D3">
        <w:rPr>
          <w:rFonts w:ascii="Times New Roman" w:hAnsi="Times New Roman" w:cs="Times New Roman"/>
          <w:b/>
        </w:rPr>
        <w:t xml:space="preserve"> </w:t>
      </w:r>
      <w:r w:rsidR="005674DF" w:rsidRPr="007B63D3">
        <w:rPr>
          <w:rFonts w:ascii="Times New Roman" w:hAnsi="Times New Roman" w:cs="Times New Roman"/>
          <w:b/>
        </w:rPr>
        <w:t>ANDRIEU</w:t>
      </w:r>
      <w:r w:rsidR="005674DF" w:rsidRPr="007B63D3">
        <w:rPr>
          <w:rFonts w:ascii="Times New Roman" w:hAnsi="Times New Roman" w:cs="Times New Roman"/>
        </w:rPr>
        <w:t xml:space="preserve"> Françoise, M </w:t>
      </w:r>
      <w:r w:rsidR="005674DF" w:rsidRPr="007B63D3">
        <w:rPr>
          <w:rFonts w:ascii="Times New Roman" w:hAnsi="Times New Roman" w:cs="Times New Roman"/>
          <w:b/>
        </w:rPr>
        <w:t>CARTIGNY</w:t>
      </w:r>
      <w:r w:rsidR="005674DF" w:rsidRPr="007B63D3">
        <w:rPr>
          <w:rFonts w:ascii="Times New Roman" w:hAnsi="Times New Roman" w:cs="Times New Roman"/>
        </w:rPr>
        <w:t xml:space="preserve"> Jean-Louis, M </w:t>
      </w:r>
      <w:r w:rsidR="005674DF" w:rsidRPr="007B63D3">
        <w:rPr>
          <w:rFonts w:ascii="Times New Roman" w:hAnsi="Times New Roman" w:cs="Times New Roman"/>
          <w:b/>
        </w:rPr>
        <w:t>BARNES</w:t>
      </w:r>
      <w:r w:rsidR="005674DF" w:rsidRPr="007B63D3">
        <w:rPr>
          <w:rFonts w:ascii="Times New Roman" w:hAnsi="Times New Roman" w:cs="Times New Roman"/>
        </w:rPr>
        <w:t xml:space="preserve"> Philippe, M </w:t>
      </w:r>
      <w:r w:rsidR="005674DF" w:rsidRPr="007B63D3">
        <w:rPr>
          <w:rFonts w:ascii="Times New Roman" w:hAnsi="Times New Roman" w:cs="Times New Roman"/>
          <w:b/>
        </w:rPr>
        <w:t>DOURS</w:t>
      </w:r>
      <w:r w:rsidR="005674DF" w:rsidRPr="007B63D3">
        <w:rPr>
          <w:rFonts w:ascii="Times New Roman" w:hAnsi="Times New Roman" w:cs="Times New Roman"/>
        </w:rPr>
        <w:t xml:space="preserve"> Robert, Mme </w:t>
      </w:r>
      <w:r w:rsidR="005674DF" w:rsidRPr="007B63D3">
        <w:rPr>
          <w:rFonts w:ascii="Times New Roman" w:hAnsi="Times New Roman" w:cs="Times New Roman"/>
          <w:b/>
        </w:rPr>
        <w:t>CONZETT</w:t>
      </w:r>
      <w:r w:rsidR="005674DF" w:rsidRPr="007B63D3">
        <w:rPr>
          <w:rFonts w:ascii="Times New Roman" w:hAnsi="Times New Roman" w:cs="Times New Roman"/>
        </w:rPr>
        <w:t xml:space="preserve"> Séverine, M </w:t>
      </w:r>
      <w:r w:rsidR="005674DF" w:rsidRPr="007B63D3">
        <w:rPr>
          <w:rFonts w:ascii="Times New Roman" w:hAnsi="Times New Roman" w:cs="Times New Roman"/>
          <w:b/>
        </w:rPr>
        <w:t>DANIEL</w:t>
      </w:r>
      <w:r w:rsidR="005674DF" w:rsidRPr="007B63D3">
        <w:rPr>
          <w:rFonts w:ascii="Times New Roman" w:hAnsi="Times New Roman" w:cs="Times New Roman"/>
        </w:rPr>
        <w:t xml:space="preserve"> Francis, M </w:t>
      </w:r>
      <w:r w:rsidR="005674DF" w:rsidRPr="007B63D3">
        <w:rPr>
          <w:rFonts w:ascii="Times New Roman" w:hAnsi="Times New Roman" w:cs="Times New Roman"/>
          <w:b/>
        </w:rPr>
        <w:t>BOUDET</w:t>
      </w:r>
      <w:r w:rsidR="005674DF" w:rsidRPr="007B63D3">
        <w:rPr>
          <w:rFonts w:ascii="Times New Roman" w:hAnsi="Times New Roman" w:cs="Times New Roman"/>
        </w:rPr>
        <w:t xml:space="preserve"> Frank, M </w:t>
      </w:r>
      <w:r w:rsidR="005674DF" w:rsidRPr="007B63D3">
        <w:rPr>
          <w:rFonts w:ascii="Times New Roman" w:hAnsi="Times New Roman" w:cs="Times New Roman"/>
          <w:b/>
        </w:rPr>
        <w:t>MARTOREL</w:t>
      </w:r>
      <w:r w:rsidR="005674DF" w:rsidRPr="007B63D3">
        <w:rPr>
          <w:rFonts w:ascii="Times New Roman" w:hAnsi="Times New Roman" w:cs="Times New Roman"/>
        </w:rPr>
        <w:t xml:space="preserve"> Didier.</w:t>
      </w:r>
    </w:p>
    <w:p w:rsidR="00507878" w:rsidRPr="007B63D3" w:rsidRDefault="00561BFB" w:rsidP="005674DF">
      <w:pPr>
        <w:spacing w:after="0" w:line="240" w:lineRule="auto"/>
        <w:jc w:val="both"/>
        <w:rPr>
          <w:rFonts w:ascii="Times New Roman" w:hAnsi="Times New Roman" w:cs="Times New Roman"/>
          <w:sz w:val="24"/>
          <w:szCs w:val="24"/>
        </w:rPr>
      </w:pPr>
      <w:r w:rsidRPr="007B63D3">
        <w:rPr>
          <w:rFonts w:ascii="Times New Roman" w:hAnsi="Times New Roman" w:cs="Times New Roman"/>
          <w:b/>
          <w:bCs/>
          <w:sz w:val="24"/>
          <w:szCs w:val="24"/>
          <w:u w:val="single"/>
        </w:rPr>
        <w:t>Représenté</w:t>
      </w:r>
      <w:r w:rsidR="00507878" w:rsidRPr="007B63D3">
        <w:rPr>
          <w:rFonts w:ascii="Times New Roman" w:hAnsi="Times New Roman" w:cs="Times New Roman"/>
          <w:b/>
          <w:bCs/>
          <w:sz w:val="24"/>
          <w:szCs w:val="24"/>
          <w:u w:val="single"/>
        </w:rPr>
        <w:t>s</w:t>
      </w:r>
      <w:r w:rsidRPr="007B63D3">
        <w:rPr>
          <w:rFonts w:ascii="Times New Roman" w:hAnsi="Times New Roman" w:cs="Times New Roman"/>
          <w:b/>
          <w:bCs/>
          <w:sz w:val="24"/>
          <w:szCs w:val="24"/>
          <w:u w:val="single"/>
        </w:rPr>
        <w:t> :</w:t>
      </w:r>
      <w:r w:rsidRPr="007B63D3">
        <w:rPr>
          <w:rFonts w:ascii="Times New Roman" w:hAnsi="Times New Roman" w:cs="Times New Roman"/>
          <w:sz w:val="24"/>
          <w:szCs w:val="24"/>
        </w:rPr>
        <w:t xml:space="preserve"> </w:t>
      </w:r>
      <w:r w:rsidR="007B63D3" w:rsidRPr="007B63D3">
        <w:rPr>
          <w:rFonts w:ascii="Times New Roman" w:hAnsi="Times New Roman" w:cs="Times New Roman"/>
          <w:sz w:val="24"/>
          <w:szCs w:val="24"/>
        </w:rPr>
        <w:t xml:space="preserve">M </w:t>
      </w:r>
      <w:r w:rsidR="007B63D3" w:rsidRPr="007B63D3">
        <w:rPr>
          <w:rFonts w:ascii="Times New Roman" w:hAnsi="Times New Roman" w:cs="Times New Roman"/>
          <w:b/>
          <w:sz w:val="24"/>
          <w:szCs w:val="24"/>
        </w:rPr>
        <w:t>BOURDALLE</w:t>
      </w:r>
      <w:r w:rsidR="007B63D3" w:rsidRPr="007B63D3">
        <w:rPr>
          <w:rFonts w:ascii="Times New Roman" w:hAnsi="Times New Roman" w:cs="Times New Roman"/>
          <w:sz w:val="24"/>
          <w:szCs w:val="24"/>
        </w:rPr>
        <w:t xml:space="preserve"> Jean Claude par M DOURS Robert, Mme </w:t>
      </w:r>
      <w:r w:rsidR="007B63D3" w:rsidRPr="007B63D3">
        <w:rPr>
          <w:rFonts w:ascii="Times New Roman" w:hAnsi="Times New Roman" w:cs="Times New Roman"/>
          <w:b/>
          <w:sz w:val="24"/>
          <w:szCs w:val="24"/>
        </w:rPr>
        <w:t>LAFON</w:t>
      </w:r>
      <w:r w:rsidR="007B63D3" w:rsidRPr="007B63D3">
        <w:rPr>
          <w:rFonts w:ascii="Times New Roman" w:hAnsi="Times New Roman" w:cs="Times New Roman"/>
          <w:sz w:val="24"/>
          <w:szCs w:val="24"/>
        </w:rPr>
        <w:t xml:space="preserve"> Catherine par Mme GILBERT Sophie</w:t>
      </w:r>
    </w:p>
    <w:p w:rsidR="00561BFB" w:rsidRPr="007B63D3" w:rsidRDefault="00561BFB" w:rsidP="005674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B63D3">
        <w:rPr>
          <w:rFonts w:ascii="Times New Roman" w:hAnsi="Times New Roman" w:cs="Times New Roman"/>
          <w:b/>
          <w:sz w:val="24"/>
          <w:szCs w:val="24"/>
          <w:u w:val="single"/>
        </w:rPr>
        <w:t>Excusé :</w:t>
      </w:r>
    </w:p>
    <w:p w:rsidR="00561BFB" w:rsidRPr="007B63D3" w:rsidRDefault="00561BFB" w:rsidP="005674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Times New Roman" w:hAnsi="Times New Roman" w:cs="Times New Roman"/>
          <w:sz w:val="24"/>
          <w:szCs w:val="24"/>
        </w:rPr>
      </w:pPr>
      <w:r w:rsidRPr="007B63D3">
        <w:rPr>
          <w:rFonts w:ascii="Times New Roman" w:hAnsi="Times New Roman" w:cs="Times New Roman"/>
          <w:b/>
          <w:bCs/>
          <w:sz w:val="24"/>
          <w:szCs w:val="24"/>
          <w:u w:val="single"/>
        </w:rPr>
        <w:t>Absent :</w:t>
      </w:r>
      <w:r w:rsidR="00771BEE" w:rsidRPr="007B63D3">
        <w:rPr>
          <w:rFonts w:ascii="Times New Roman" w:hAnsi="Times New Roman" w:cs="Times New Roman"/>
          <w:sz w:val="24"/>
          <w:szCs w:val="24"/>
        </w:rPr>
        <w:t xml:space="preserve"> </w:t>
      </w:r>
    </w:p>
    <w:p w:rsidR="00880B1F" w:rsidRPr="007B63D3" w:rsidRDefault="00561BFB" w:rsidP="005674DF">
      <w:pPr>
        <w:spacing w:after="0" w:line="240" w:lineRule="auto"/>
        <w:jc w:val="both"/>
        <w:rPr>
          <w:rFonts w:ascii="Times New Roman" w:hAnsi="Times New Roman" w:cs="Times New Roman"/>
          <w:sz w:val="24"/>
          <w:szCs w:val="24"/>
        </w:rPr>
      </w:pPr>
      <w:r w:rsidRPr="007B63D3">
        <w:rPr>
          <w:rFonts w:ascii="Times New Roman" w:hAnsi="Times New Roman" w:cs="Times New Roman"/>
          <w:sz w:val="24"/>
          <w:szCs w:val="24"/>
          <w:u w:val="single"/>
        </w:rPr>
        <w:t>Secrétaire de la séance</w:t>
      </w:r>
      <w:r w:rsidRPr="007B63D3">
        <w:rPr>
          <w:rFonts w:ascii="Times New Roman" w:hAnsi="Times New Roman" w:cs="Times New Roman"/>
          <w:sz w:val="24"/>
          <w:szCs w:val="24"/>
        </w:rPr>
        <w:t xml:space="preserve"> : </w:t>
      </w:r>
      <w:r w:rsidR="005674DF" w:rsidRPr="007B63D3">
        <w:rPr>
          <w:rFonts w:ascii="Times New Roman" w:hAnsi="Times New Roman" w:cs="Times New Roman"/>
          <w:sz w:val="24"/>
          <w:szCs w:val="24"/>
        </w:rPr>
        <w:t>Mme Séverine CONZETT</w:t>
      </w:r>
    </w:p>
    <w:p w:rsidR="005732A9" w:rsidRPr="007B63D3" w:rsidRDefault="005732A9" w:rsidP="005674DF">
      <w:pPr>
        <w:tabs>
          <w:tab w:val="left" w:pos="9214"/>
        </w:tabs>
        <w:spacing w:after="0" w:line="240" w:lineRule="auto"/>
        <w:ind w:right="-142"/>
        <w:jc w:val="both"/>
        <w:rPr>
          <w:rFonts w:ascii="Times New Roman" w:eastAsia="Calibri" w:hAnsi="Times New Roman" w:cs="Times New Roman"/>
          <w:b/>
          <w:bCs/>
          <w:iCs/>
          <w:sz w:val="24"/>
          <w:szCs w:val="24"/>
        </w:rPr>
      </w:pPr>
    </w:p>
    <w:p w:rsidR="00561BFB" w:rsidRPr="005674DF" w:rsidRDefault="00561BFB" w:rsidP="005674DF">
      <w:pPr>
        <w:tabs>
          <w:tab w:val="left" w:pos="9214"/>
        </w:tabs>
        <w:spacing w:after="0" w:line="240" w:lineRule="auto"/>
        <w:ind w:right="-142"/>
        <w:jc w:val="both"/>
        <w:rPr>
          <w:rFonts w:ascii="Times New Roman" w:eastAsia="Calibri" w:hAnsi="Times New Roman" w:cs="Times New Roman"/>
          <w:b/>
          <w:bCs/>
          <w:iCs/>
          <w:sz w:val="24"/>
          <w:szCs w:val="24"/>
        </w:rPr>
      </w:pPr>
      <w:r w:rsidRPr="005674DF">
        <w:rPr>
          <w:rFonts w:ascii="Times New Roman" w:eastAsia="Calibri" w:hAnsi="Times New Roman" w:cs="Times New Roman"/>
          <w:b/>
          <w:bCs/>
          <w:iCs/>
          <w:sz w:val="24"/>
          <w:szCs w:val="24"/>
        </w:rPr>
        <w:t xml:space="preserve">Après avoir pris connaissance du compte-rendu des délibérations de la séance du </w:t>
      </w:r>
      <w:r w:rsidR="002866A2">
        <w:rPr>
          <w:rFonts w:ascii="Times New Roman" w:eastAsia="Calibri" w:hAnsi="Times New Roman" w:cs="Times New Roman"/>
          <w:b/>
          <w:bCs/>
          <w:iCs/>
          <w:sz w:val="24"/>
          <w:szCs w:val="24"/>
        </w:rPr>
        <w:t>10 avril et du 22 mai 2019</w:t>
      </w:r>
      <w:r w:rsidRPr="005674DF">
        <w:rPr>
          <w:rFonts w:ascii="Times New Roman" w:eastAsia="Calibri" w:hAnsi="Times New Roman" w:cs="Times New Roman"/>
          <w:b/>
          <w:bCs/>
          <w:iCs/>
          <w:sz w:val="24"/>
          <w:szCs w:val="24"/>
        </w:rPr>
        <w:t>, aucune remarque n’étant formulée, le</w:t>
      </w:r>
      <w:r w:rsidR="002866A2">
        <w:rPr>
          <w:rFonts w:ascii="Times New Roman" w:eastAsia="Calibri" w:hAnsi="Times New Roman" w:cs="Times New Roman"/>
          <w:b/>
          <w:bCs/>
          <w:iCs/>
          <w:sz w:val="24"/>
          <w:szCs w:val="24"/>
        </w:rPr>
        <w:t>s</w:t>
      </w:r>
      <w:r w:rsidRPr="005674DF">
        <w:rPr>
          <w:rFonts w:ascii="Times New Roman" w:eastAsia="Calibri" w:hAnsi="Times New Roman" w:cs="Times New Roman"/>
          <w:b/>
          <w:bCs/>
          <w:iCs/>
          <w:sz w:val="24"/>
          <w:szCs w:val="24"/>
        </w:rPr>
        <w:t xml:space="preserve"> compte</w:t>
      </w:r>
      <w:r w:rsidR="002866A2">
        <w:rPr>
          <w:rFonts w:ascii="Times New Roman" w:eastAsia="Calibri" w:hAnsi="Times New Roman" w:cs="Times New Roman"/>
          <w:b/>
          <w:bCs/>
          <w:iCs/>
          <w:sz w:val="24"/>
          <w:szCs w:val="24"/>
        </w:rPr>
        <w:t>s</w:t>
      </w:r>
      <w:r w:rsidRPr="005674DF">
        <w:rPr>
          <w:rFonts w:ascii="Times New Roman" w:eastAsia="Calibri" w:hAnsi="Times New Roman" w:cs="Times New Roman"/>
          <w:b/>
          <w:bCs/>
          <w:iCs/>
          <w:sz w:val="24"/>
          <w:szCs w:val="24"/>
        </w:rPr>
        <w:t>-rendu</w:t>
      </w:r>
      <w:r w:rsidR="002866A2">
        <w:rPr>
          <w:rFonts w:ascii="Times New Roman" w:eastAsia="Calibri" w:hAnsi="Times New Roman" w:cs="Times New Roman"/>
          <w:b/>
          <w:bCs/>
          <w:iCs/>
          <w:sz w:val="24"/>
          <w:szCs w:val="24"/>
        </w:rPr>
        <w:t>s</w:t>
      </w:r>
      <w:r w:rsidRPr="005674DF">
        <w:rPr>
          <w:rFonts w:ascii="Times New Roman" w:eastAsia="Calibri" w:hAnsi="Times New Roman" w:cs="Times New Roman"/>
          <w:b/>
          <w:bCs/>
          <w:iCs/>
          <w:sz w:val="24"/>
          <w:szCs w:val="24"/>
        </w:rPr>
        <w:t xml:space="preserve"> </w:t>
      </w:r>
      <w:r w:rsidR="002866A2">
        <w:rPr>
          <w:rFonts w:ascii="Times New Roman" w:eastAsia="Calibri" w:hAnsi="Times New Roman" w:cs="Times New Roman"/>
          <w:b/>
          <w:bCs/>
          <w:iCs/>
          <w:sz w:val="24"/>
          <w:szCs w:val="24"/>
        </w:rPr>
        <w:t>sont</w:t>
      </w:r>
      <w:r w:rsidRPr="005674DF">
        <w:rPr>
          <w:rFonts w:ascii="Times New Roman" w:eastAsia="Calibri" w:hAnsi="Times New Roman" w:cs="Times New Roman"/>
          <w:b/>
          <w:bCs/>
          <w:iCs/>
          <w:sz w:val="24"/>
          <w:szCs w:val="24"/>
        </w:rPr>
        <w:t xml:space="preserve"> accepté</w:t>
      </w:r>
      <w:r w:rsidR="002866A2">
        <w:rPr>
          <w:rFonts w:ascii="Times New Roman" w:eastAsia="Calibri" w:hAnsi="Times New Roman" w:cs="Times New Roman"/>
          <w:b/>
          <w:bCs/>
          <w:iCs/>
          <w:sz w:val="24"/>
          <w:szCs w:val="24"/>
        </w:rPr>
        <w:t>s</w:t>
      </w:r>
      <w:r w:rsidRPr="005674DF">
        <w:rPr>
          <w:rFonts w:ascii="Times New Roman" w:eastAsia="Calibri" w:hAnsi="Times New Roman" w:cs="Times New Roman"/>
          <w:b/>
          <w:bCs/>
          <w:iCs/>
          <w:sz w:val="24"/>
          <w:szCs w:val="24"/>
        </w:rPr>
        <w:t xml:space="preserve"> à l’unanimité.</w:t>
      </w:r>
    </w:p>
    <w:p w:rsidR="00810A7B" w:rsidRDefault="00810A7B" w:rsidP="00810A7B">
      <w:pPr>
        <w:pStyle w:val="Standard"/>
        <w:jc w:val="both"/>
        <w:rPr>
          <w:rFonts w:cs="Times New Roman"/>
          <w:b/>
          <w:u w:val="single"/>
        </w:rPr>
      </w:pPr>
    </w:p>
    <w:p w:rsidR="00213C62" w:rsidRPr="005674DF" w:rsidRDefault="002866A2" w:rsidP="005674DF">
      <w:pPr>
        <w:pStyle w:val="Paragraphedeliste"/>
        <w:numPr>
          <w:ilvl w:val="0"/>
          <w:numId w:val="6"/>
        </w:numPr>
        <w:spacing w:after="0" w:line="240" w:lineRule="auto"/>
        <w:ind w:right="-142"/>
        <w:jc w:val="both"/>
        <w:rPr>
          <w:rFonts w:ascii="Times New Roman" w:hAnsi="Times New Roman" w:cs="Times New Roman"/>
          <w:b/>
          <w:smallCaps/>
          <w:sz w:val="24"/>
          <w:szCs w:val="24"/>
          <w:u w:val="single"/>
        </w:rPr>
      </w:pPr>
      <w:r>
        <w:rPr>
          <w:rFonts w:ascii="Times New Roman" w:hAnsi="Times New Roman" w:cs="Times New Roman"/>
          <w:b/>
          <w:smallCaps/>
          <w:sz w:val="24"/>
          <w:szCs w:val="24"/>
          <w:u w:val="single"/>
        </w:rPr>
        <w:t>Budget principal : durée d’amortissement des biens</w:t>
      </w:r>
    </w:p>
    <w:p w:rsidR="00D6714A" w:rsidRDefault="00D6714A" w:rsidP="005674DF">
      <w:pPr>
        <w:spacing w:after="0" w:line="240" w:lineRule="auto"/>
        <w:ind w:right="-142"/>
        <w:jc w:val="both"/>
        <w:rPr>
          <w:rFonts w:ascii="Times New Roman" w:hAnsi="Times New Roman" w:cs="Times New Roman"/>
          <w:sz w:val="24"/>
          <w:szCs w:val="24"/>
        </w:rPr>
      </w:pPr>
    </w:p>
    <w:p w:rsidR="00EA1CE8" w:rsidRDefault="00EA1CE8" w:rsidP="00EA1CE8">
      <w:pPr>
        <w:spacing w:after="0" w:line="240" w:lineRule="auto"/>
        <w:jc w:val="both"/>
        <w:rPr>
          <w:rFonts w:ascii="Times New Roman" w:hAnsi="Times New Roman" w:cs="Times New Roman"/>
          <w:sz w:val="24"/>
        </w:rPr>
      </w:pPr>
      <w:r>
        <w:rPr>
          <w:rFonts w:ascii="Times New Roman" w:hAnsi="Times New Roman" w:cs="Times New Roman"/>
          <w:sz w:val="24"/>
        </w:rPr>
        <w:t>L’amortissement est une technique comptable qui permet chaque année de faire constater forfaitairement la dépréciation des biens et de dégager une ressource destinée à les renouveler.</w:t>
      </w:r>
    </w:p>
    <w:p w:rsidR="00EA1CE8" w:rsidRDefault="00EA1CE8" w:rsidP="00EA1CE8">
      <w:pPr>
        <w:spacing w:after="0" w:line="240" w:lineRule="auto"/>
        <w:jc w:val="both"/>
        <w:rPr>
          <w:rFonts w:ascii="Times New Roman" w:hAnsi="Times New Roman" w:cs="Times New Roman"/>
          <w:sz w:val="24"/>
        </w:rPr>
      </w:pPr>
      <w:r>
        <w:rPr>
          <w:rFonts w:ascii="Times New Roman" w:hAnsi="Times New Roman" w:cs="Times New Roman"/>
          <w:sz w:val="24"/>
        </w:rPr>
        <w:t>Ce procédé permet donc de faire apparaitre à l’actif du bilan la valeur réelle des immobilisations et d’étaler dans le temps la charge consécutive à leur emplacement.</w:t>
      </w:r>
    </w:p>
    <w:p w:rsidR="00EA1CE8" w:rsidRDefault="00EA1CE8" w:rsidP="00EA1CE8">
      <w:pPr>
        <w:spacing w:after="0" w:line="240" w:lineRule="auto"/>
        <w:jc w:val="both"/>
        <w:rPr>
          <w:rFonts w:ascii="Times New Roman" w:hAnsi="Times New Roman" w:cs="Times New Roman"/>
          <w:sz w:val="24"/>
        </w:rPr>
      </w:pPr>
      <w:r>
        <w:rPr>
          <w:rFonts w:ascii="Times New Roman" w:hAnsi="Times New Roman" w:cs="Times New Roman"/>
          <w:sz w:val="24"/>
        </w:rPr>
        <w:t>Il appartient au Conseil Municipal de déterminer la durée et les modalités de l’amortissement des immobilisations.</w:t>
      </w:r>
    </w:p>
    <w:p w:rsidR="00EA1CE8" w:rsidRDefault="00EA1CE8" w:rsidP="00EA1CE8">
      <w:pPr>
        <w:spacing w:after="0" w:line="240" w:lineRule="auto"/>
        <w:jc w:val="both"/>
        <w:rPr>
          <w:rFonts w:ascii="Times New Roman" w:hAnsi="Times New Roman" w:cs="Times New Roman"/>
          <w:sz w:val="24"/>
        </w:rPr>
      </w:pPr>
      <w:r>
        <w:rPr>
          <w:rFonts w:ascii="Times New Roman" w:hAnsi="Times New Roman" w:cs="Times New Roman"/>
          <w:sz w:val="24"/>
        </w:rPr>
        <w:t>M</w:t>
      </w:r>
      <w:r w:rsidR="00D6752E">
        <w:rPr>
          <w:rFonts w:ascii="Times New Roman" w:hAnsi="Times New Roman" w:cs="Times New Roman"/>
          <w:sz w:val="24"/>
        </w:rPr>
        <w:t>onsieur</w:t>
      </w:r>
      <w:r>
        <w:rPr>
          <w:rFonts w:ascii="Times New Roman" w:hAnsi="Times New Roman" w:cs="Times New Roman"/>
          <w:sz w:val="24"/>
        </w:rPr>
        <w:t xml:space="preserve"> le Maire propose les durées d’amortissement suivantes :</w:t>
      </w:r>
    </w:p>
    <w:p w:rsidR="00EA1CE8" w:rsidRDefault="00EA1CE8" w:rsidP="00EA1CE8">
      <w:pPr>
        <w:spacing w:after="0" w:line="240" w:lineRule="auto"/>
        <w:jc w:val="both"/>
        <w:rPr>
          <w:rFonts w:ascii="Times New Roman" w:hAnsi="Times New Roman" w:cs="Times New Roman"/>
          <w:sz w:val="24"/>
        </w:rPr>
      </w:pPr>
    </w:p>
    <w:tbl>
      <w:tblPr>
        <w:tblStyle w:val="Grilledutableau"/>
        <w:tblW w:w="0" w:type="auto"/>
        <w:tblLook w:val="04A0" w:firstRow="1" w:lastRow="0" w:firstColumn="1" w:lastColumn="0" w:noHBand="0" w:noVBand="1"/>
      </w:tblPr>
      <w:tblGrid>
        <w:gridCol w:w="5240"/>
        <w:gridCol w:w="3822"/>
      </w:tblGrid>
      <w:tr w:rsidR="00EA1CE8" w:rsidRPr="00462076" w:rsidTr="00975AED">
        <w:tc>
          <w:tcPr>
            <w:tcW w:w="5240" w:type="dxa"/>
          </w:tcPr>
          <w:p w:rsidR="00EA1CE8" w:rsidRPr="00462076" w:rsidRDefault="00EA1CE8" w:rsidP="00975AED">
            <w:pPr>
              <w:jc w:val="center"/>
              <w:rPr>
                <w:rFonts w:ascii="Times New Roman" w:hAnsi="Times New Roman" w:cs="Times New Roman"/>
                <w:b/>
                <w:sz w:val="24"/>
              </w:rPr>
            </w:pPr>
            <w:r w:rsidRPr="00462076">
              <w:rPr>
                <w:rFonts w:ascii="Times New Roman" w:hAnsi="Times New Roman" w:cs="Times New Roman"/>
                <w:b/>
                <w:sz w:val="24"/>
              </w:rPr>
              <w:t>Biens</w:t>
            </w:r>
          </w:p>
        </w:tc>
        <w:tc>
          <w:tcPr>
            <w:tcW w:w="3822" w:type="dxa"/>
          </w:tcPr>
          <w:p w:rsidR="00EA1CE8" w:rsidRPr="00462076" w:rsidRDefault="00EA1CE8" w:rsidP="00975AED">
            <w:pPr>
              <w:jc w:val="center"/>
              <w:rPr>
                <w:rFonts w:ascii="Times New Roman" w:hAnsi="Times New Roman" w:cs="Times New Roman"/>
                <w:b/>
                <w:sz w:val="24"/>
              </w:rPr>
            </w:pPr>
            <w:r w:rsidRPr="00462076">
              <w:rPr>
                <w:rFonts w:ascii="Times New Roman" w:hAnsi="Times New Roman" w:cs="Times New Roman"/>
                <w:b/>
                <w:sz w:val="24"/>
              </w:rPr>
              <w:t>Durées d’amortissement</w:t>
            </w:r>
          </w:p>
        </w:tc>
      </w:tr>
      <w:tr w:rsidR="00EA1CE8" w:rsidTr="00975AED">
        <w:tc>
          <w:tcPr>
            <w:tcW w:w="5240" w:type="dxa"/>
          </w:tcPr>
          <w:p w:rsidR="00EA1CE8" w:rsidRDefault="00EA1CE8" w:rsidP="00975AED">
            <w:pPr>
              <w:jc w:val="both"/>
              <w:rPr>
                <w:rFonts w:ascii="Times New Roman" w:hAnsi="Times New Roman" w:cs="Times New Roman"/>
                <w:sz w:val="24"/>
              </w:rPr>
            </w:pPr>
            <w:r>
              <w:rPr>
                <w:rFonts w:ascii="Times New Roman" w:hAnsi="Times New Roman" w:cs="Times New Roman"/>
                <w:sz w:val="24"/>
              </w:rPr>
              <w:t>Immeuble de rapport                                   (c/2132)</w:t>
            </w:r>
          </w:p>
        </w:tc>
        <w:tc>
          <w:tcPr>
            <w:tcW w:w="3822" w:type="dxa"/>
          </w:tcPr>
          <w:p w:rsidR="00EA1CE8" w:rsidRDefault="00EA1CE8" w:rsidP="00975AED">
            <w:pPr>
              <w:jc w:val="center"/>
              <w:rPr>
                <w:rFonts w:ascii="Times New Roman" w:hAnsi="Times New Roman" w:cs="Times New Roman"/>
                <w:sz w:val="24"/>
              </w:rPr>
            </w:pPr>
            <w:r>
              <w:rPr>
                <w:rFonts w:ascii="Times New Roman" w:hAnsi="Times New Roman" w:cs="Times New Roman"/>
                <w:sz w:val="24"/>
              </w:rPr>
              <w:t>10 ans</w:t>
            </w:r>
          </w:p>
        </w:tc>
      </w:tr>
      <w:tr w:rsidR="00EA1CE8" w:rsidTr="00975AED">
        <w:tc>
          <w:tcPr>
            <w:tcW w:w="5240" w:type="dxa"/>
          </w:tcPr>
          <w:p w:rsidR="00EA1CE8" w:rsidRDefault="00EA1CE8" w:rsidP="00975AED">
            <w:pPr>
              <w:jc w:val="both"/>
              <w:rPr>
                <w:rFonts w:ascii="Times New Roman" w:hAnsi="Times New Roman" w:cs="Times New Roman"/>
                <w:sz w:val="24"/>
              </w:rPr>
            </w:pPr>
            <w:r>
              <w:rPr>
                <w:rFonts w:ascii="Times New Roman" w:hAnsi="Times New Roman" w:cs="Times New Roman"/>
                <w:sz w:val="24"/>
              </w:rPr>
              <w:t>Aménagement, constructions                      (c/2135)</w:t>
            </w:r>
          </w:p>
        </w:tc>
        <w:tc>
          <w:tcPr>
            <w:tcW w:w="3822" w:type="dxa"/>
          </w:tcPr>
          <w:p w:rsidR="00EA1CE8" w:rsidRDefault="00EA1CE8" w:rsidP="00975AED">
            <w:pPr>
              <w:jc w:val="center"/>
              <w:rPr>
                <w:rFonts w:ascii="Times New Roman" w:hAnsi="Times New Roman" w:cs="Times New Roman"/>
                <w:sz w:val="24"/>
              </w:rPr>
            </w:pPr>
            <w:r>
              <w:rPr>
                <w:rFonts w:ascii="Times New Roman" w:hAnsi="Times New Roman" w:cs="Times New Roman"/>
                <w:sz w:val="24"/>
              </w:rPr>
              <w:t>15 ans</w:t>
            </w:r>
          </w:p>
        </w:tc>
      </w:tr>
      <w:tr w:rsidR="00EA1CE8" w:rsidTr="00975AED">
        <w:tc>
          <w:tcPr>
            <w:tcW w:w="5240" w:type="dxa"/>
          </w:tcPr>
          <w:p w:rsidR="00EA1CE8" w:rsidRDefault="00EA1CE8" w:rsidP="00975AED">
            <w:pPr>
              <w:jc w:val="both"/>
              <w:rPr>
                <w:rFonts w:ascii="Times New Roman" w:hAnsi="Times New Roman" w:cs="Times New Roman"/>
                <w:sz w:val="24"/>
              </w:rPr>
            </w:pPr>
            <w:r>
              <w:rPr>
                <w:rFonts w:ascii="Times New Roman" w:hAnsi="Times New Roman" w:cs="Times New Roman"/>
                <w:sz w:val="24"/>
              </w:rPr>
              <w:t>Equipement cimetière                                            (c/21316)</w:t>
            </w:r>
          </w:p>
        </w:tc>
        <w:tc>
          <w:tcPr>
            <w:tcW w:w="3822" w:type="dxa"/>
          </w:tcPr>
          <w:p w:rsidR="00EA1CE8" w:rsidRDefault="00EA1CE8" w:rsidP="00975AED">
            <w:pPr>
              <w:jc w:val="center"/>
              <w:rPr>
                <w:rFonts w:ascii="Times New Roman" w:hAnsi="Times New Roman" w:cs="Times New Roman"/>
                <w:sz w:val="24"/>
              </w:rPr>
            </w:pPr>
            <w:r>
              <w:rPr>
                <w:rFonts w:ascii="Times New Roman" w:hAnsi="Times New Roman" w:cs="Times New Roman"/>
                <w:sz w:val="24"/>
              </w:rPr>
              <w:t>15 ans</w:t>
            </w:r>
          </w:p>
        </w:tc>
      </w:tr>
      <w:tr w:rsidR="00EA1CE8" w:rsidTr="00975AED">
        <w:tc>
          <w:tcPr>
            <w:tcW w:w="5240" w:type="dxa"/>
          </w:tcPr>
          <w:p w:rsidR="00EA1CE8" w:rsidRDefault="00EA1CE8" w:rsidP="00975AED">
            <w:pPr>
              <w:jc w:val="both"/>
              <w:rPr>
                <w:rFonts w:ascii="Times New Roman" w:hAnsi="Times New Roman" w:cs="Times New Roman"/>
                <w:sz w:val="24"/>
              </w:rPr>
            </w:pPr>
            <w:r>
              <w:rPr>
                <w:rFonts w:ascii="Times New Roman" w:hAnsi="Times New Roman" w:cs="Times New Roman"/>
                <w:sz w:val="24"/>
              </w:rPr>
              <w:t>Installation de voirie                                   (c/2152)</w:t>
            </w:r>
          </w:p>
        </w:tc>
        <w:tc>
          <w:tcPr>
            <w:tcW w:w="3822" w:type="dxa"/>
          </w:tcPr>
          <w:p w:rsidR="00EA1CE8" w:rsidRDefault="00EA1CE8" w:rsidP="00975AED">
            <w:pPr>
              <w:jc w:val="center"/>
              <w:rPr>
                <w:rFonts w:ascii="Times New Roman" w:hAnsi="Times New Roman" w:cs="Times New Roman"/>
                <w:sz w:val="24"/>
              </w:rPr>
            </w:pPr>
            <w:r>
              <w:rPr>
                <w:rFonts w:ascii="Times New Roman" w:hAnsi="Times New Roman" w:cs="Times New Roman"/>
                <w:sz w:val="24"/>
              </w:rPr>
              <w:t>15 ans</w:t>
            </w:r>
          </w:p>
        </w:tc>
      </w:tr>
    </w:tbl>
    <w:p w:rsidR="00EA1CE8" w:rsidRDefault="00EA1CE8" w:rsidP="00EA1CE8">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EA1CE8" w:rsidRDefault="00EA1CE8" w:rsidP="00D6752E">
      <w:pPr>
        <w:spacing w:after="0" w:line="240" w:lineRule="auto"/>
        <w:jc w:val="both"/>
        <w:rPr>
          <w:rFonts w:ascii="Times New Roman" w:hAnsi="Times New Roman" w:cs="Times New Roman"/>
          <w:sz w:val="24"/>
        </w:rPr>
      </w:pPr>
      <w:r>
        <w:rPr>
          <w:rFonts w:ascii="Times New Roman" w:hAnsi="Times New Roman" w:cs="Times New Roman"/>
          <w:sz w:val="24"/>
        </w:rPr>
        <w:t>Après en avoir délibéré, Le Conseil Municipal, à l’unanimité </w:t>
      </w:r>
      <w:r w:rsidR="00D6752E">
        <w:rPr>
          <w:rFonts w:ascii="Times New Roman" w:hAnsi="Times New Roman" w:cs="Times New Roman"/>
          <w:sz w:val="24"/>
        </w:rPr>
        <w:t xml:space="preserve">adopte </w:t>
      </w:r>
      <w:r>
        <w:rPr>
          <w:rFonts w:ascii="Times New Roman" w:hAnsi="Times New Roman" w:cs="Times New Roman"/>
          <w:sz w:val="24"/>
        </w:rPr>
        <w:t>les durées d’amortissement telles qu’elles sont indiquées dans le tableau ci-dessus.</w:t>
      </w:r>
    </w:p>
    <w:p w:rsidR="002866A2" w:rsidRDefault="002866A2" w:rsidP="005674DF">
      <w:pPr>
        <w:spacing w:after="0" w:line="240" w:lineRule="auto"/>
        <w:ind w:right="-142"/>
        <w:jc w:val="both"/>
        <w:rPr>
          <w:rFonts w:ascii="Times New Roman" w:hAnsi="Times New Roman" w:cs="Times New Roman"/>
          <w:sz w:val="24"/>
          <w:szCs w:val="24"/>
        </w:rPr>
      </w:pPr>
    </w:p>
    <w:p w:rsidR="00EA1CE8" w:rsidRPr="00B92C97" w:rsidRDefault="00EA1CE8" w:rsidP="00EA1CE8">
      <w:pPr>
        <w:pStyle w:val="Normal0"/>
        <w:jc w:val="center"/>
        <w:rPr>
          <w:rFonts w:ascii="Times New Roman" w:hAnsi="Times New Roman" w:cs="Times New Roman"/>
          <w:b/>
          <w:i/>
        </w:rPr>
      </w:pPr>
      <w:r w:rsidRPr="00B92C97">
        <w:rPr>
          <w:rFonts w:ascii="Times New Roman" w:hAnsi="Times New Roman" w:cs="Times New Roman"/>
          <w:b/>
          <w:i/>
        </w:rPr>
        <w:t>Pour :</w:t>
      </w:r>
      <w:r>
        <w:rPr>
          <w:rFonts w:ascii="Times New Roman" w:hAnsi="Times New Roman" w:cs="Times New Roman"/>
          <w:b/>
          <w:i/>
        </w:rPr>
        <w:t xml:space="preserve"> 15</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0</w:t>
      </w:r>
    </w:p>
    <w:p w:rsidR="00EA1CE8" w:rsidRDefault="00EA1CE8" w:rsidP="005674DF">
      <w:pPr>
        <w:spacing w:after="0" w:line="240" w:lineRule="auto"/>
        <w:ind w:right="-142"/>
        <w:jc w:val="both"/>
        <w:rPr>
          <w:rFonts w:ascii="Times New Roman" w:hAnsi="Times New Roman" w:cs="Times New Roman"/>
          <w:sz w:val="24"/>
          <w:szCs w:val="24"/>
        </w:rPr>
      </w:pPr>
    </w:p>
    <w:p w:rsidR="002866A2" w:rsidRPr="001733F4" w:rsidRDefault="00EA1CE8" w:rsidP="00EA1CE8">
      <w:pPr>
        <w:pStyle w:val="Paragraphedeliste"/>
        <w:numPr>
          <w:ilvl w:val="0"/>
          <w:numId w:val="6"/>
        </w:numPr>
        <w:spacing w:after="0" w:line="240" w:lineRule="auto"/>
        <w:ind w:right="-142"/>
        <w:jc w:val="both"/>
        <w:rPr>
          <w:rFonts w:ascii="Times New Roman" w:hAnsi="Times New Roman" w:cs="Times New Roman"/>
          <w:b/>
          <w:smallCaps/>
          <w:sz w:val="24"/>
          <w:szCs w:val="24"/>
          <w:u w:val="single"/>
        </w:rPr>
      </w:pPr>
      <w:r w:rsidRPr="001733F4">
        <w:rPr>
          <w:rFonts w:ascii="Times New Roman" w:hAnsi="Times New Roman" w:cs="Times New Roman"/>
          <w:b/>
          <w:smallCaps/>
          <w:sz w:val="24"/>
          <w:szCs w:val="24"/>
          <w:u w:val="single"/>
        </w:rPr>
        <w:t>Budget assainissement : décision modificative</w:t>
      </w:r>
    </w:p>
    <w:p w:rsidR="002866A2" w:rsidRDefault="002866A2" w:rsidP="005674DF">
      <w:pPr>
        <w:spacing w:after="0" w:line="240" w:lineRule="auto"/>
        <w:ind w:right="-142"/>
        <w:jc w:val="both"/>
        <w:rPr>
          <w:rFonts w:ascii="Times New Roman" w:hAnsi="Times New Roman" w:cs="Times New Roman"/>
          <w:sz w:val="24"/>
          <w:szCs w:val="24"/>
        </w:rPr>
      </w:pPr>
    </w:p>
    <w:p w:rsidR="001733F4" w:rsidRPr="002122D4" w:rsidRDefault="001733F4" w:rsidP="008F498C">
      <w:pPr>
        <w:widowControl w:val="0"/>
        <w:autoSpaceDE w:val="0"/>
        <w:autoSpaceDN w:val="0"/>
        <w:adjustRightInd w:val="0"/>
        <w:spacing w:after="0" w:line="240" w:lineRule="auto"/>
        <w:jc w:val="both"/>
        <w:rPr>
          <w:rFonts w:ascii="Times New Roman" w:hAnsi="Times New Roman" w:cs="Times New Roman"/>
          <w:sz w:val="24"/>
          <w:szCs w:val="24"/>
        </w:rPr>
      </w:pPr>
      <w:r w:rsidRPr="002122D4">
        <w:rPr>
          <w:rFonts w:ascii="Times New Roman" w:hAnsi="Times New Roman" w:cs="Times New Roman"/>
          <w:sz w:val="24"/>
          <w:szCs w:val="24"/>
        </w:rPr>
        <w:t>Le Maire expose au Conseil Municipal que les crédits ouverts aux articles ci-après du budget de l'exercice 2019, ayant été insuffisants, il est nécessaire de voter les crédits supplémentaires et/ou de procéder aux réajustements des comptes et d'approuver les décisions modificatives suivantes :</w:t>
      </w:r>
    </w:p>
    <w:tbl>
      <w:tblPr>
        <w:tblW w:w="0" w:type="auto"/>
        <w:tblLayout w:type="fixed"/>
        <w:tblCellMar>
          <w:left w:w="36" w:type="dxa"/>
          <w:right w:w="36" w:type="dxa"/>
        </w:tblCellMar>
        <w:tblLook w:val="0000" w:firstRow="0" w:lastRow="0" w:firstColumn="0" w:lastColumn="0" w:noHBand="0" w:noVBand="0"/>
      </w:tblPr>
      <w:tblGrid>
        <w:gridCol w:w="1701"/>
        <w:gridCol w:w="4677"/>
        <w:gridCol w:w="1559"/>
        <w:gridCol w:w="1559"/>
      </w:tblGrid>
      <w:tr w:rsidR="001733F4" w:rsidRPr="002122D4" w:rsidTr="00975AED">
        <w:trPr>
          <w:trHeight w:val="340"/>
        </w:trPr>
        <w:tc>
          <w:tcPr>
            <w:tcW w:w="6378" w:type="dxa"/>
            <w:gridSpan w:val="2"/>
            <w:tcBorders>
              <w:top w:val="nil"/>
              <w:left w:val="nil"/>
              <w:bottom w:val="nil"/>
              <w:right w:val="nil"/>
            </w:tcBorders>
            <w:vAlign w:val="center"/>
          </w:tcPr>
          <w:p w:rsidR="001733F4" w:rsidRPr="002122D4" w:rsidRDefault="001733F4" w:rsidP="00975AED">
            <w:pPr>
              <w:widowControl w:val="0"/>
              <w:autoSpaceDE w:val="0"/>
              <w:autoSpaceDN w:val="0"/>
              <w:adjustRightInd w:val="0"/>
              <w:spacing w:after="0" w:line="240" w:lineRule="auto"/>
              <w:rPr>
                <w:rFonts w:ascii="Times New Roman" w:hAnsi="Times New Roman" w:cs="Times New Roman"/>
                <w:sz w:val="24"/>
                <w:szCs w:val="24"/>
              </w:rPr>
            </w:pPr>
            <w:r w:rsidRPr="002122D4">
              <w:rPr>
                <w:rFonts w:ascii="Times New Roman" w:hAnsi="Times New Roman" w:cs="Times New Roman"/>
                <w:b/>
                <w:bCs/>
                <w:sz w:val="24"/>
                <w:szCs w:val="24"/>
              </w:rPr>
              <w:t xml:space="preserve"> FONCTIONNEMENT :</w:t>
            </w:r>
          </w:p>
        </w:tc>
        <w:tc>
          <w:tcPr>
            <w:tcW w:w="1559" w:type="dxa"/>
            <w:tcBorders>
              <w:top w:val="nil"/>
              <w:left w:val="nil"/>
              <w:bottom w:val="nil"/>
              <w:right w:val="nil"/>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b/>
                <w:bCs/>
                <w:sz w:val="24"/>
                <w:szCs w:val="24"/>
              </w:rPr>
              <w:t xml:space="preserve">DEPENSES </w:t>
            </w:r>
          </w:p>
        </w:tc>
        <w:tc>
          <w:tcPr>
            <w:tcW w:w="1559" w:type="dxa"/>
            <w:tcBorders>
              <w:top w:val="nil"/>
              <w:left w:val="nil"/>
              <w:bottom w:val="nil"/>
              <w:right w:val="nil"/>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b/>
                <w:bCs/>
                <w:sz w:val="24"/>
                <w:szCs w:val="24"/>
              </w:rPr>
              <w:t xml:space="preserve">RECETTES </w:t>
            </w:r>
          </w:p>
        </w:tc>
      </w:tr>
      <w:tr w:rsidR="001733F4" w:rsidRPr="002122D4" w:rsidTr="00975AE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022</w:t>
            </w:r>
          </w:p>
        </w:tc>
        <w:tc>
          <w:tcPr>
            <w:tcW w:w="4677"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rPr>
                <w:rFonts w:ascii="Times New Roman" w:hAnsi="Times New Roman" w:cs="Times New Roman"/>
                <w:sz w:val="24"/>
                <w:szCs w:val="24"/>
              </w:rPr>
            </w:pPr>
            <w:r w:rsidRPr="002122D4">
              <w:rPr>
                <w:rFonts w:ascii="Times New Roman" w:hAnsi="Times New Roman" w:cs="Times New Roman"/>
                <w:sz w:val="24"/>
                <w:szCs w:val="24"/>
              </w:rPr>
              <w:t xml:space="preserve"> Dépenses imprévues</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-12577.81</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p>
        </w:tc>
      </w:tr>
      <w:tr w:rsidR="001733F4" w:rsidRPr="002122D4" w:rsidTr="00975AE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023 (042)</w:t>
            </w:r>
          </w:p>
        </w:tc>
        <w:tc>
          <w:tcPr>
            <w:tcW w:w="4677"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rPr>
                <w:rFonts w:ascii="Times New Roman" w:hAnsi="Times New Roman" w:cs="Times New Roman"/>
                <w:sz w:val="24"/>
                <w:szCs w:val="24"/>
              </w:rPr>
            </w:pPr>
            <w:r w:rsidRPr="002122D4">
              <w:rPr>
                <w:rFonts w:ascii="Times New Roman" w:hAnsi="Times New Roman" w:cs="Times New Roman"/>
                <w:sz w:val="24"/>
                <w:szCs w:val="24"/>
              </w:rPr>
              <w:t xml:space="preserve"> Virement à la section d'investissement</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6977.81</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p>
        </w:tc>
      </w:tr>
      <w:tr w:rsidR="001733F4" w:rsidRPr="002122D4" w:rsidTr="00975AE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611</w:t>
            </w:r>
          </w:p>
        </w:tc>
        <w:tc>
          <w:tcPr>
            <w:tcW w:w="4677"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rPr>
                <w:rFonts w:ascii="Times New Roman" w:hAnsi="Times New Roman" w:cs="Times New Roman"/>
                <w:sz w:val="24"/>
                <w:szCs w:val="24"/>
              </w:rPr>
            </w:pPr>
            <w:r w:rsidRPr="002122D4">
              <w:rPr>
                <w:rFonts w:ascii="Times New Roman" w:hAnsi="Times New Roman" w:cs="Times New Roman"/>
                <w:sz w:val="24"/>
                <w:szCs w:val="24"/>
              </w:rPr>
              <w:t xml:space="preserve"> Sous-traitance générale</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2500.00</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p>
        </w:tc>
      </w:tr>
      <w:tr w:rsidR="001733F4" w:rsidRPr="002122D4" w:rsidTr="00975AE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61523</w:t>
            </w:r>
          </w:p>
        </w:tc>
        <w:tc>
          <w:tcPr>
            <w:tcW w:w="4677"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rPr>
                <w:rFonts w:ascii="Times New Roman" w:hAnsi="Times New Roman" w:cs="Times New Roman"/>
                <w:sz w:val="24"/>
                <w:szCs w:val="24"/>
              </w:rPr>
            </w:pPr>
            <w:r w:rsidRPr="002122D4">
              <w:rPr>
                <w:rFonts w:ascii="Times New Roman" w:hAnsi="Times New Roman" w:cs="Times New Roman"/>
                <w:sz w:val="24"/>
                <w:szCs w:val="24"/>
              </w:rPr>
              <w:t xml:space="preserve"> Entretien, réparations réseaux</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1000.00</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p>
        </w:tc>
      </w:tr>
      <w:tr w:rsidR="001733F4" w:rsidRPr="002122D4" w:rsidTr="00975AE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6156</w:t>
            </w:r>
          </w:p>
        </w:tc>
        <w:tc>
          <w:tcPr>
            <w:tcW w:w="4677"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rPr>
                <w:rFonts w:ascii="Times New Roman" w:hAnsi="Times New Roman" w:cs="Times New Roman"/>
                <w:sz w:val="24"/>
                <w:szCs w:val="24"/>
              </w:rPr>
            </w:pPr>
            <w:r w:rsidRPr="002122D4">
              <w:rPr>
                <w:rFonts w:ascii="Times New Roman" w:hAnsi="Times New Roman" w:cs="Times New Roman"/>
                <w:sz w:val="24"/>
                <w:szCs w:val="24"/>
              </w:rPr>
              <w:t xml:space="preserve"> Maintenance</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1000.00</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p>
        </w:tc>
      </w:tr>
      <w:tr w:rsidR="001733F4" w:rsidRPr="002122D4" w:rsidTr="00975AE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6542</w:t>
            </w:r>
          </w:p>
        </w:tc>
        <w:tc>
          <w:tcPr>
            <w:tcW w:w="4677"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rPr>
                <w:rFonts w:ascii="Times New Roman" w:hAnsi="Times New Roman" w:cs="Times New Roman"/>
                <w:sz w:val="24"/>
                <w:szCs w:val="24"/>
              </w:rPr>
            </w:pPr>
            <w:r w:rsidRPr="002122D4">
              <w:rPr>
                <w:rFonts w:ascii="Times New Roman" w:hAnsi="Times New Roman" w:cs="Times New Roman"/>
                <w:sz w:val="24"/>
                <w:szCs w:val="24"/>
              </w:rPr>
              <w:t xml:space="preserve"> Créances éteintes</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400.00</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p>
        </w:tc>
      </w:tr>
      <w:tr w:rsidR="001733F4" w:rsidRPr="002122D4" w:rsidTr="00975AE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66112</w:t>
            </w:r>
          </w:p>
        </w:tc>
        <w:tc>
          <w:tcPr>
            <w:tcW w:w="4677"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rPr>
                <w:rFonts w:ascii="Times New Roman" w:hAnsi="Times New Roman" w:cs="Times New Roman"/>
                <w:sz w:val="24"/>
                <w:szCs w:val="24"/>
              </w:rPr>
            </w:pPr>
            <w:r w:rsidRPr="002122D4">
              <w:rPr>
                <w:rFonts w:ascii="Times New Roman" w:hAnsi="Times New Roman" w:cs="Times New Roman"/>
                <w:sz w:val="24"/>
                <w:szCs w:val="24"/>
              </w:rPr>
              <w:t xml:space="preserve"> Intérêts - Rattachement des ICNE</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500.00</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p>
        </w:tc>
      </w:tr>
      <w:tr w:rsidR="001733F4" w:rsidRPr="002122D4" w:rsidTr="00975AE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701249</w:t>
            </w:r>
          </w:p>
        </w:tc>
        <w:tc>
          <w:tcPr>
            <w:tcW w:w="4677"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rPr>
                <w:rFonts w:ascii="Times New Roman" w:hAnsi="Times New Roman" w:cs="Times New Roman"/>
                <w:sz w:val="24"/>
                <w:szCs w:val="24"/>
              </w:rPr>
            </w:pPr>
            <w:r w:rsidRPr="002122D4">
              <w:rPr>
                <w:rFonts w:ascii="Times New Roman" w:hAnsi="Times New Roman" w:cs="Times New Roman"/>
                <w:sz w:val="24"/>
                <w:szCs w:val="24"/>
              </w:rPr>
              <w:t xml:space="preserve"> Reversement redevance agence de l'eau</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200.00</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p>
        </w:tc>
      </w:tr>
      <w:tr w:rsidR="001733F4" w:rsidRPr="002122D4" w:rsidTr="00975AED">
        <w:trPr>
          <w:trHeight w:val="340"/>
        </w:trPr>
        <w:tc>
          <w:tcPr>
            <w:tcW w:w="1701" w:type="dxa"/>
            <w:tcBorders>
              <w:top w:val="nil"/>
              <w:left w:val="nil"/>
              <w:bottom w:val="nil"/>
              <w:right w:val="nil"/>
            </w:tcBorders>
            <w:vAlign w:val="center"/>
          </w:tcPr>
          <w:p w:rsidR="001733F4" w:rsidRPr="002122D4" w:rsidRDefault="001733F4" w:rsidP="00975AED">
            <w:pPr>
              <w:widowControl w:val="0"/>
              <w:autoSpaceDE w:val="0"/>
              <w:autoSpaceDN w:val="0"/>
              <w:adjustRightInd w:val="0"/>
              <w:spacing w:after="0" w:line="240" w:lineRule="auto"/>
              <w:rPr>
                <w:rFonts w:ascii="Times New Roman" w:hAnsi="Times New Roman" w:cs="Times New Roman"/>
                <w:sz w:val="24"/>
                <w:szCs w:val="24"/>
              </w:rPr>
            </w:pPr>
          </w:p>
        </w:tc>
        <w:tc>
          <w:tcPr>
            <w:tcW w:w="4677" w:type="dxa"/>
            <w:tcBorders>
              <w:top w:val="nil"/>
              <w:left w:val="nil"/>
              <w:bottom w:val="nil"/>
              <w:right w:val="nil"/>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b/>
                <w:bCs/>
                <w:sz w:val="24"/>
                <w:szCs w:val="24"/>
              </w:rPr>
              <w:t>TOTAL :</w:t>
            </w:r>
          </w:p>
        </w:tc>
        <w:tc>
          <w:tcPr>
            <w:tcW w:w="1559" w:type="dxa"/>
            <w:tcBorders>
              <w:top w:val="nil"/>
              <w:left w:val="nil"/>
              <w:bottom w:val="nil"/>
              <w:right w:val="nil"/>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b/>
                <w:bCs/>
                <w:sz w:val="24"/>
                <w:szCs w:val="24"/>
              </w:rPr>
              <w:t>0.00</w:t>
            </w:r>
          </w:p>
        </w:tc>
        <w:tc>
          <w:tcPr>
            <w:tcW w:w="1559" w:type="dxa"/>
            <w:tcBorders>
              <w:top w:val="nil"/>
              <w:left w:val="nil"/>
              <w:bottom w:val="nil"/>
              <w:right w:val="nil"/>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b/>
                <w:bCs/>
                <w:sz w:val="24"/>
                <w:szCs w:val="24"/>
              </w:rPr>
              <w:t>0.00</w:t>
            </w:r>
          </w:p>
        </w:tc>
      </w:tr>
      <w:tr w:rsidR="001733F4" w:rsidRPr="002122D4" w:rsidTr="00975AED">
        <w:trPr>
          <w:trHeight w:val="340"/>
        </w:trPr>
        <w:tc>
          <w:tcPr>
            <w:tcW w:w="6378" w:type="dxa"/>
            <w:gridSpan w:val="2"/>
            <w:tcBorders>
              <w:top w:val="nil"/>
              <w:left w:val="nil"/>
              <w:bottom w:val="nil"/>
              <w:right w:val="nil"/>
            </w:tcBorders>
            <w:vAlign w:val="center"/>
          </w:tcPr>
          <w:p w:rsidR="001733F4" w:rsidRPr="002122D4" w:rsidRDefault="001733F4" w:rsidP="00975AED">
            <w:pPr>
              <w:widowControl w:val="0"/>
              <w:autoSpaceDE w:val="0"/>
              <w:autoSpaceDN w:val="0"/>
              <w:adjustRightInd w:val="0"/>
              <w:spacing w:after="0" w:line="240" w:lineRule="auto"/>
              <w:rPr>
                <w:rFonts w:ascii="Times New Roman" w:hAnsi="Times New Roman" w:cs="Times New Roman"/>
                <w:sz w:val="24"/>
                <w:szCs w:val="24"/>
              </w:rPr>
            </w:pPr>
            <w:r w:rsidRPr="002122D4">
              <w:rPr>
                <w:rFonts w:ascii="Times New Roman" w:hAnsi="Times New Roman" w:cs="Times New Roman"/>
                <w:b/>
                <w:bCs/>
                <w:sz w:val="24"/>
                <w:szCs w:val="24"/>
              </w:rPr>
              <w:t xml:space="preserve"> INVESTISSEMENT :</w:t>
            </w:r>
          </w:p>
        </w:tc>
        <w:tc>
          <w:tcPr>
            <w:tcW w:w="1559" w:type="dxa"/>
            <w:tcBorders>
              <w:top w:val="nil"/>
              <w:left w:val="nil"/>
              <w:bottom w:val="nil"/>
              <w:right w:val="nil"/>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b/>
                <w:bCs/>
                <w:sz w:val="24"/>
                <w:szCs w:val="24"/>
              </w:rPr>
              <w:t xml:space="preserve">DEPENSES </w:t>
            </w:r>
          </w:p>
        </w:tc>
        <w:tc>
          <w:tcPr>
            <w:tcW w:w="1559" w:type="dxa"/>
            <w:tcBorders>
              <w:top w:val="nil"/>
              <w:left w:val="nil"/>
              <w:bottom w:val="nil"/>
              <w:right w:val="nil"/>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b/>
                <w:bCs/>
                <w:sz w:val="24"/>
                <w:szCs w:val="24"/>
              </w:rPr>
              <w:t xml:space="preserve">RECETTES </w:t>
            </w:r>
          </w:p>
        </w:tc>
      </w:tr>
      <w:tr w:rsidR="001733F4" w:rsidRPr="002122D4" w:rsidTr="00975AE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213</w:t>
            </w:r>
          </w:p>
        </w:tc>
        <w:tc>
          <w:tcPr>
            <w:tcW w:w="4677"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rPr>
                <w:rFonts w:ascii="Times New Roman" w:hAnsi="Times New Roman" w:cs="Times New Roman"/>
                <w:sz w:val="24"/>
                <w:szCs w:val="24"/>
              </w:rPr>
            </w:pPr>
            <w:r w:rsidRPr="002122D4">
              <w:rPr>
                <w:rFonts w:ascii="Times New Roman" w:hAnsi="Times New Roman" w:cs="Times New Roman"/>
                <w:sz w:val="24"/>
                <w:szCs w:val="24"/>
              </w:rPr>
              <w:t xml:space="preserve"> Constructions</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6977.81</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p>
        </w:tc>
      </w:tr>
      <w:tr w:rsidR="001733F4" w:rsidRPr="002122D4" w:rsidTr="00975AE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021 (040)</w:t>
            </w:r>
          </w:p>
        </w:tc>
        <w:tc>
          <w:tcPr>
            <w:tcW w:w="4677"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rPr>
                <w:rFonts w:ascii="Times New Roman" w:hAnsi="Times New Roman" w:cs="Times New Roman"/>
                <w:sz w:val="24"/>
                <w:szCs w:val="24"/>
              </w:rPr>
            </w:pPr>
            <w:r w:rsidRPr="002122D4">
              <w:rPr>
                <w:rFonts w:ascii="Times New Roman" w:hAnsi="Times New Roman" w:cs="Times New Roman"/>
                <w:sz w:val="24"/>
                <w:szCs w:val="24"/>
              </w:rPr>
              <w:t xml:space="preserve"> Virement de la section de fonctionnement</w:t>
            </w: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sz w:val="24"/>
                <w:szCs w:val="24"/>
              </w:rPr>
              <w:t>6977.81</w:t>
            </w:r>
          </w:p>
        </w:tc>
      </w:tr>
      <w:tr w:rsidR="001733F4" w:rsidRPr="002122D4" w:rsidTr="00975AED">
        <w:trPr>
          <w:trHeight w:val="340"/>
        </w:trPr>
        <w:tc>
          <w:tcPr>
            <w:tcW w:w="1701" w:type="dxa"/>
            <w:tcBorders>
              <w:top w:val="nil"/>
              <w:left w:val="nil"/>
              <w:bottom w:val="nil"/>
              <w:right w:val="nil"/>
            </w:tcBorders>
            <w:vAlign w:val="center"/>
          </w:tcPr>
          <w:p w:rsidR="001733F4" w:rsidRPr="002122D4" w:rsidRDefault="001733F4" w:rsidP="00975AED">
            <w:pPr>
              <w:widowControl w:val="0"/>
              <w:autoSpaceDE w:val="0"/>
              <w:autoSpaceDN w:val="0"/>
              <w:adjustRightInd w:val="0"/>
              <w:spacing w:after="0" w:line="240" w:lineRule="auto"/>
              <w:rPr>
                <w:rFonts w:ascii="Times New Roman" w:hAnsi="Times New Roman" w:cs="Times New Roman"/>
                <w:sz w:val="24"/>
                <w:szCs w:val="24"/>
              </w:rPr>
            </w:pPr>
          </w:p>
        </w:tc>
        <w:tc>
          <w:tcPr>
            <w:tcW w:w="4677" w:type="dxa"/>
            <w:tcBorders>
              <w:top w:val="nil"/>
              <w:left w:val="nil"/>
              <w:bottom w:val="nil"/>
              <w:right w:val="nil"/>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b/>
                <w:bCs/>
                <w:sz w:val="24"/>
                <w:szCs w:val="24"/>
              </w:rPr>
              <w:t>TOTAL :</w:t>
            </w:r>
          </w:p>
        </w:tc>
        <w:tc>
          <w:tcPr>
            <w:tcW w:w="1559" w:type="dxa"/>
            <w:tcBorders>
              <w:top w:val="nil"/>
              <w:left w:val="nil"/>
              <w:bottom w:val="nil"/>
              <w:right w:val="nil"/>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b/>
                <w:bCs/>
                <w:sz w:val="24"/>
                <w:szCs w:val="24"/>
              </w:rPr>
              <w:t>6977.81</w:t>
            </w:r>
          </w:p>
        </w:tc>
        <w:tc>
          <w:tcPr>
            <w:tcW w:w="1559" w:type="dxa"/>
            <w:tcBorders>
              <w:top w:val="nil"/>
              <w:left w:val="nil"/>
              <w:bottom w:val="nil"/>
              <w:right w:val="nil"/>
            </w:tcBorders>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b/>
                <w:bCs/>
                <w:sz w:val="24"/>
                <w:szCs w:val="24"/>
              </w:rPr>
              <w:t>6977.81</w:t>
            </w:r>
          </w:p>
        </w:tc>
      </w:tr>
      <w:tr w:rsidR="001733F4" w:rsidRPr="002122D4" w:rsidTr="00975AED">
        <w:trPr>
          <w:trHeight w:val="340"/>
        </w:trPr>
        <w:tc>
          <w:tcPr>
            <w:tcW w:w="1701" w:type="dxa"/>
            <w:tcBorders>
              <w:top w:val="nil"/>
              <w:left w:val="nil"/>
              <w:bottom w:val="nil"/>
              <w:right w:val="nil"/>
            </w:tcBorders>
            <w:shd w:val="clear" w:color="auto" w:fill="E8E8E8"/>
            <w:vAlign w:val="center"/>
          </w:tcPr>
          <w:p w:rsidR="001733F4" w:rsidRPr="002122D4" w:rsidRDefault="001733F4" w:rsidP="00975AED">
            <w:pPr>
              <w:widowControl w:val="0"/>
              <w:autoSpaceDE w:val="0"/>
              <w:autoSpaceDN w:val="0"/>
              <w:adjustRightInd w:val="0"/>
              <w:spacing w:after="0" w:line="240" w:lineRule="auto"/>
              <w:rPr>
                <w:rFonts w:ascii="Times New Roman" w:hAnsi="Times New Roman" w:cs="Times New Roman"/>
                <w:sz w:val="24"/>
                <w:szCs w:val="24"/>
              </w:rPr>
            </w:pPr>
          </w:p>
        </w:tc>
        <w:tc>
          <w:tcPr>
            <w:tcW w:w="4677" w:type="dxa"/>
            <w:tcBorders>
              <w:top w:val="nil"/>
              <w:left w:val="nil"/>
              <w:bottom w:val="nil"/>
              <w:right w:val="nil"/>
            </w:tcBorders>
            <w:shd w:val="clear" w:color="auto" w:fill="E8E8E8"/>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b/>
                <w:bCs/>
                <w:sz w:val="24"/>
                <w:szCs w:val="24"/>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b/>
                <w:bCs/>
                <w:sz w:val="24"/>
                <w:szCs w:val="24"/>
              </w:rPr>
              <w:t>6977.81</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1733F4" w:rsidRPr="002122D4" w:rsidRDefault="001733F4" w:rsidP="00975AED">
            <w:pPr>
              <w:widowControl w:val="0"/>
              <w:autoSpaceDE w:val="0"/>
              <w:autoSpaceDN w:val="0"/>
              <w:adjustRightInd w:val="0"/>
              <w:spacing w:after="0" w:line="240" w:lineRule="auto"/>
              <w:jc w:val="right"/>
              <w:rPr>
                <w:rFonts w:ascii="Times New Roman" w:hAnsi="Times New Roman" w:cs="Times New Roman"/>
                <w:sz w:val="24"/>
                <w:szCs w:val="24"/>
              </w:rPr>
            </w:pPr>
            <w:r w:rsidRPr="002122D4">
              <w:rPr>
                <w:rFonts w:ascii="Times New Roman" w:hAnsi="Times New Roman" w:cs="Times New Roman"/>
                <w:b/>
                <w:bCs/>
                <w:sz w:val="24"/>
                <w:szCs w:val="24"/>
              </w:rPr>
              <w:t>6977.81</w:t>
            </w:r>
          </w:p>
        </w:tc>
      </w:tr>
    </w:tbl>
    <w:p w:rsidR="001733F4" w:rsidRPr="002122D4" w:rsidRDefault="001733F4" w:rsidP="001733F4">
      <w:pPr>
        <w:widowControl w:val="0"/>
        <w:autoSpaceDE w:val="0"/>
        <w:autoSpaceDN w:val="0"/>
        <w:adjustRightInd w:val="0"/>
        <w:spacing w:after="0" w:line="240" w:lineRule="auto"/>
        <w:rPr>
          <w:rFonts w:ascii="Times New Roman" w:hAnsi="Times New Roman" w:cs="Times New Roman"/>
          <w:sz w:val="24"/>
          <w:szCs w:val="24"/>
        </w:rPr>
      </w:pPr>
    </w:p>
    <w:p w:rsidR="001733F4" w:rsidRPr="002122D4" w:rsidRDefault="001733F4" w:rsidP="001733F4">
      <w:pPr>
        <w:widowControl w:val="0"/>
        <w:autoSpaceDE w:val="0"/>
        <w:autoSpaceDN w:val="0"/>
        <w:adjustRightInd w:val="0"/>
        <w:spacing w:after="0" w:line="240" w:lineRule="auto"/>
        <w:jc w:val="both"/>
        <w:rPr>
          <w:rFonts w:ascii="Times New Roman" w:hAnsi="Times New Roman" w:cs="Times New Roman"/>
          <w:sz w:val="24"/>
          <w:szCs w:val="24"/>
        </w:rPr>
      </w:pPr>
      <w:r w:rsidRPr="002122D4">
        <w:rPr>
          <w:rFonts w:ascii="Times New Roman" w:hAnsi="Times New Roman" w:cs="Times New Roman"/>
          <w:sz w:val="24"/>
          <w:szCs w:val="24"/>
        </w:rPr>
        <w:t>Le Maire invite le Conseil Municipal à voter ces crédits.</w:t>
      </w:r>
    </w:p>
    <w:p w:rsidR="001733F4" w:rsidRPr="002122D4" w:rsidRDefault="001733F4" w:rsidP="001733F4">
      <w:pPr>
        <w:widowControl w:val="0"/>
        <w:autoSpaceDE w:val="0"/>
        <w:autoSpaceDN w:val="0"/>
        <w:adjustRightInd w:val="0"/>
        <w:spacing w:after="0" w:line="240" w:lineRule="auto"/>
        <w:jc w:val="both"/>
        <w:rPr>
          <w:rFonts w:ascii="Times New Roman" w:hAnsi="Times New Roman" w:cs="Times New Roman"/>
          <w:sz w:val="24"/>
          <w:szCs w:val="24"/>
        </w:rPr>
      </w:pPr>
      <w:r w:rsidRPr="002122D4">
        <w:rPr>
          <w:rFonts w:ascii="Times New Roman" w:hAnsi="Times New Roman" w:cs="Times New Roman"/>
          <w:sz w:val="24"/>
          <w:szCs w:val="24"/>
        </w:rPr>
        <w:t>Le Conseil Municipal après en avoir délibéré, vote en dépenses les suppléments de crédits compensés par les plus-values de recettes indiquées ci-dessus.</w:t>
      </w:r>
    </w:p>
    <w:p w:rsidR="001733F4" w:rsidRDefault="001733F4" w:rsidP="001733F4">
      <w:pPr>
        <w:pStyle w:val="Normal0"/>
        <w:jc w:val="center"/>
        <w:rPr>
          <w:rFonts w:ascii="Times New Roman" w:hAnsi="Times New Roman" w:cs="Times New Roman"/>
          <w:b/>
          <w:i/>
        </w:rPr>
      </w:pPr>
    </w:p>
    <w:p w:rsidR="001733F4" w:rsidRPr="00B92C97" w:rsidRDefault="001733F4" w:rsidP="001733F4">
      <w:pPr>
        <w:pStyle w:val="Normal0"/>
        <w:jc w:val="center"/>
        <w:rPr>
          <w:rFonts w:ascii="Times New Roman" w:hAnsi="Times New Roman" w:cs="Times New Roman"/>
          <w:b/>
          <w:i/>
        </w:rPr>
      </w:pPr>
      <w:r w:rsidRPr="00B92C97">
        <w:rPr>
          <w:rFonts w:ascii="Times New Roman" w:hAnsi="Times New Roman" w:cs="Times New Roman"/>
          <w:b/>
          <w:i/>
        </w:rPr>
        <w:t>Pour :</w:t>
      </w:r>
      <w:r>
        <w:rPr>
          <w:rFonts w:ascii="Times New Roman" w:hAnsi="Times New Roman" w:cs="Times New Roman"/>
          <w:b/>
          <w:i/>
        </w:rPr>
        <w:t xml:space="preserve"> 15</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0</w:t>
      </w:r>
    </w:p>
    <w:p w:rsidR="002866A2" w:rsidRDefault="002866A2" w:rsidP="005674DF">
      <w:pPr>
        <w:spacing w:after="0" w:line="240" w:lineRule="auto"/>
        <w:ind w:right="-142"/>
        <w:jc w:val="both"/>
        <w:rPr>
          <w:rFonts w:ascii="Times New Roman" w:hAnsi="Times New Roman" w:cs="Times New Roman"/>
          <w:sz w:val="24"/>
          <w:szCs w:val="24"/>
        </w:rPr>
      </w:pPr>
    </w:p>
    <w:p w:rsidR="001733F4" w:rsidRPr="001733F4" w:rsidRDefault="001733F4" w:rsidP="001733F4">
      <w:pPr>
        <w:pStyle w:val="Paragraphedeliste"/>
        <w:widowControl w:val="0"/>
        <w:numPr>
          <w:ilvl w:val="0"/>
          <w:numId w:val="6"/>
        </w:numPr>
        <w:suppressAutoHyphens/>
        <w:autoSpaceDN w:val="0"/>
        <w:spacing w:after="0" w:line="240" w:lineRule="auto"/>
        <w:jc w:val="both"/>
        <w:textAlignment w:val="baseline"/>
        <w:rPr>
          <w:rFonts w:ascii="Times New Roman" w:eastAsia="SimSun" w:hAnsi="Times New Roman" w:cs="Times New Roman"/>
          <w:b/>
          <w:smallCaps/>
          <w:sz w:val="24"/>
          <w:szCs w:val="21"/>
          <w:u w:val="single"/>
        </w:rPr>
      </w:pPr>
      <w:r w:rsidRPr="001733F4">
        <w:rPr>
          <w:rFonts w:ascii="Times New Roman" w:eastAsia="SimSun" w:hAnsi="Times New Roman" w:cs="Times New Roman"/>
          <w:b/>
          <w:smallCaps/>
          <w:kern w:val="3"/>
          <w:sz w:val="24"/>
          <w:szCs w:val="21"/>
          <w:u w:val="single"/>
          <w:lang w:eastAsia="zh-CN" w:bidi="hi-IN"/>
        </w:rPr>
        <w:t>Réhabilitation extension du groupe scolaire : appel de fonds n°9 de Thémélia</w:t>
      </w:r>
    </w:p>
    <w:p w:rsidR="001733F4" w:rsidRPr="00013942" w:rsidRDefault="001733F4" w:rsidP="001733F4">
      <w:pPr>
        <w:widowControl w:val="0"/>
        <w:suppressAutoHyphens/>
        <w:autoSpaceDN w:val="0"/>
        <w:spacing w:after="0" w:line="240" w:lineRule="auto"/>
        <w:jc w:val="both"/>
        <w:textAlignment w:val="baseline"/>
        <w:rPr>
          <w:rFonts w:ascii="Times New Roman" w:eastAsia="SimSun" w:hAnsi="Times New Roman" w:cs="Times New Roman"/>
          <w:b/>
          <w:kern w:val="3"/>
          <w:sz w:val="28"/>
          <w:szCs w:val="28"/>
          <w:u w:val="single"/>
          <w:lang w:eastAsia="zh-CN" w:bidi="hi-IN"/>
        </w:rPr>
      </w:pPr>
    </w:p>
    <w:p w:rsidR="001733F4" w:rsidRDefault="001733F4" w:rsidP="001733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13942">
        <w:rPr>
          <w:rFonts w:ascii="Times New Roman" w:eastAsia="SimSun" w:hAnsi="Times New Roman" w:cs="Times New Roman"/>
          <w:kern w:val="3"/>
          <w:sz w:val="24"/>
          <w:szCs w:val="24"/>
          <w:lang w:eastAsia="zh-CN" w:bidi="hi-IN"/>
        </w:rPr>
        <w:t>Vu le cadre de marché de mandat entre la commune de FIAC et THEMELIA, pour l’étude et la réalisation de la réhabilitation et l’extension du groupe scolaire sur la Commune de FIAC,</w:t>
      </w:r>
    </w:p>
    <w:p w:rsidR="001733F4" w:rsidRDefault="001733F4" w:rsidP="001733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13942">
        <w:rPr>
          <w:rFonts w:ascii="Times New Roman" w:eastAsia="SimSun" w:hAnsi="Times New Roman" w:cs="Times New Roman"/>
          <w:kern w:val="3"/>
          <w:sz w:val="24"/>
          <w:szCs w:val="24"/>
          <w:lang w:eastAsia="zh-CN" w:bidi="hi-IN"/>
        </w:rPr>
        <w:t>Vu la délibération du Conseil Municipal de la Commune de FIAC en date du 7 septembre 2016,</w:t>
      </w:r>
    </w:p>
    <w:p w:rsidR="001733F4" w:rsidRDefault="001733F4" w:rsidP="001733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13942">
        <w:rPr>
          <w:rFonts w:ascii="Times New Roman" w:eastAsia="SimSun" w:hAnsi="Times New Roman" w:cs="Times New Roman"/>
          <w:kern w:val="3"/>
          <w:sz w:val="24"/>
          <w:szCs w:val="24"/>
          <w:lang w:eastAsia="zh-CN" w:bidi="hi-IN"/>
        </w:rPr>
        <w:t>Vu les articles 13 et 15 dudit contrat,</w:t>
      </w:r>
    </w:p>
    <w:p w:rsidR="001733F4" w:rsidRDefault="001733F4" w:rsidP="001733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13942">
        <w:rPr>
          <w:rFonts w:ascii="Times New Roman" w:eastAsia="SimSun" w:hAnsi="Times New Roman" w:cs="Times New Roman"/>
          <w:kern w:val="3"/>
          <w:sz w:val="24"/>
          <w:szCs w:val="24"/>
          <w:lang w:eastAsia="zh-CN" w:bidi="hi-IN"/>
        </w:rPr>
        <w:t>Considérant que le coût prévisionnel de l’ouvrage s’élève à 1 920 000,00 € T.T.C.,</w:t>
      </w:r>
    </w:p>
    <w:p w:rsidR="001733F4" w:rsidRPr="00013942" w:rsidRDefault="001733F4" w:rsidP="001733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13942">
        <w:rPr>
          <w:rFonts w:ascii="Times New Roman" w:eastAsia="SimSun" w:hAnsi="Times New Roman" w:cs="Times New Roman"/>
          <w:kern w:val="3"/>
          <w:sz w:val="24"/>
          <w:szCs w:val="24"/>
          <w:lang w:eastAsia="zh-CN" w:bidi="hi-IN"/>
        </w:rPr>
        <w:t>La commune de FIAC doit verser au mandataire une avance de 250 000,00 € T.T.C. correspondant à l’appel de fonds n°</w:t>
      </w:r>
      <w:r>
        <w:rPr>
          <w:rFonts w:ascii="Times New Roman" w:eastAsia="SimSun" w:hAnsi="Times New Roman" w:cs="Times New Roman"/>
          <w:kern w:val="3"/>
          <w:sz w:val="24"/>
          <w:szCs w:val="24"/>
          <w:lang w:eastAsia="zh-CN" w:bidi="hi-IN"/>
        </w:rPr>
        <w:t>9</w:t>
      </w:r>
      <w:r w:rsidRPr="00013942">
        <w:rPr>
          <w:rFonts w:ascii="Times New Roman" w:eastAsia="SimSun" w:hAnsi="Times New Roman" w:cs="Times New Roman"/>
          <w:kern w:val="3"/>
          <w:sz w:val="24"/>
          <w:szCs w:val="24"/>
          <w:lang w:eastAsia="zh-CN" w:bidi="hi-IN"/>
        </w:rPr>
        <w:t>.</w:t>
      </w:r>
    </w:p>
    <w:p w:rsidR="002866A2" w:rsidRDefault="002866A2" w:rsidP="005674DF">
      <w:pPr>
        <w:spacing w:after="0" w:line="240" w:lineRule="auto"/>
        <w:ind w:right="-142"/>
        <w:jc w:val="both"/>
        <w:rPr>
          <w:rFonts w:ascii="Times New Roman" w:hAnsi="Times New Roman" w:cs="Times New Roman"/>
          <w:sz w:val="24"/>
          <w:szCs w:val="24"/>
        </w:rPr>
      </w:pPr>
    </w:p>
    <w:p w:rsidR="001733F4" w:rsidRPr="00B92C97" w:rsidRDefault="001733F4" w:rsidP="001733F4">
      <w:pPr>
        <w:pStyle w:val="Normal0"/>
        <w:jc w:val="center"/>
        <w:rPr>
          <w:rFonts w:ascii="Times New Roman" w:hAnsi="Times New Roman" w:cs="Times New Roman"/>
          <w:b/>
          <w:i/>
        </w:rPr>
      </w:pPr>
      <w:r w:rsidRPr="00B92C97">
        <w:rPr>
          <w:rFonts w:ascii="Times New Roman" w:hAnsi="Times New Roman" w:cs="Times New Roman"/>
          <w:b/>
          <w:i/>
        </w:rPr>
        <w:t>Pour :</w:t>
      </w:r>
      <w:r>
        <w:rPr>
          <w:rFonts w:ascii="Times New Roman" w:hAnsi="Times New Roman" w:cs="Times New Roman"/>
          <w:b/>
          <w:i/>
        </w:rPr>
        <w:t xml:space="preserve"> 15</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0</w:t>
      </w:r>
    </w:p>
    <w:p w:rsidR="002866A2" w:rsidRDefault="002866A2" w:rsidP="005674DF">
      <w:pPr>
        <w:spacing w:after="0" w:line="240" w:lineRule="auto"/>
        <w:ind w:right="-142"/>
        <w:jc w:val="both"/>
        <w:rPr>
          <w:rFonts w:ascii="Times New Roman" w:hAnsi="Times New Roman" w:cs="Times New Roman"/>
          <w:sz w:val="24"/>
          <w:szCs w:val="24"/>
        </w:rPr>
      </w:pPr>
    </w:p>
    <w:p w:rsidR="001733F4" w:rsidRPr="001733F4" w:rsidRDefault="001733F4" w:rsidP="001733F4">
      <w:pPr>
        <w:pStyle w:val="Paragraphedeliste"/>
        <w:numPr>
          <w:ilvl w:val="0"/>
          <w:numId w:val="6"/>
        </w:numPr>
        <w:spacing w:after="0"/>
        <w:jc w:val="both"/>
        <w:rPr>
          <w:rFonts w:ascii="Times New Roman" w:hAnsi="Times New Roman" w:cs="Times New Roman"/>
          <w:b/>
          <w:smallCaps/>
          <w:sz w:val="24"/>
          <w:szCs w:val="24"/>
          <w:u w:val="single"/>
        </w:rPr>
      </w:pPr>
      <w:r w:rsidRPr="001733F4">
        <w:rPr>
          <w:rFonts w:ascii="Times New Roman" w:hAnsi="Times New Roman" w:cs="Times New Roman"/>
          <w:b/>
          <w:smallCaps/>
          <w:sz w:val="24"/>
          <w:szCs w:val="24"/>
          <w:u w:val="single"/>
        </w:rPr>
        <w:t>Liste annuelle des marchés passés en 2018 – Information au Conseil Municipal</w:t>
      </w:r>
    </w:p>
    <w:p w:rsidR="001733F4" w:rsidRPr="006124BD" w:rsidRDefault="001733F4" w:rsidP="00173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mallCaps/>
          <w:sz w:val="24"/>
          <w:szCs w:val="24"/>
          <w:shd w:val="clear" w:color="auto" w:fill="FFFFFF"/>
        </w:rPr>
      </w:pPr>
    </w:p>
    <w:p w:rsidR="001733F4" w:rsidRDefault="001733F4" w:rsidP="00173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Vu le code général des collectivités territoriales ;</w:t>
      </w:r>
    </w:p>
    <w:p w:rsidR="001733F4" w:rsidRDefault="001733F4" w:rsidP="00173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Vu le décret n°2006-975 du 1er août 2006 portant code des marchés publics et notamment l’article 133 ;</w:t>
      </w:r>
    </w:p>
    <w:p w:rsidR="001733F4" w:rsidRDefault="001733F4" w:rsidP="00173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Vu l’arrêté ministériel en date du 21 juillet 2011 pris en application de l’article 133 du code des marchés publics et relatif à la liste des marchés conclus l’année précédente par les pouvoirs adjudicateurs et les entités adjudicatrices ;</w:t>
      </w:r>
    </w:p>
    <w:p w:rsidR="001733F4" w:rsidRDefault="001733F4" w:rsidP="00173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Considérant que cette liste doit faire l’objet d’une information aux membres du Conseil Municipal ;</w:t>
      </w:r>
    </w:p>
    <w:p w:rsidR="001733F4" w:rsidRDefault="001733F4" w:rsidP="00173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Considérant que les différents types de marchés sont regroupés en fonction de leur montant selon les tranches suivantes : </w:t>
      </w:r>
    </w:p>
    <w:p w:rsidR="001733F4" w:rsidRDefault="001733F4" w:rsidP="001733F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Marchés dont le montant est égal ou supérieur à 25.000,00€ HT et inférieur </w:t>
      </w:r>
      <w:r w:rsidR="002372A5">
        <w:rPr>
          <w:rFonts w:ascii="Times New Roman" w:hAnsi="Times New Roman" w:cs="Times New Roman"/>
          <w:sz w:val="24"/>
          <w:szCs w:val="24"/>
          <w:shd w:val="clear" w:color="auto" w:fill="FFFFFF"/>
        </w:rPr>
        <w:t xml:space="preserve">ou égal </w:t>
      </w:r>
      <w:r>
        <w:rPr>
          <w:rFonts w:ascii="Times New Roman" w:hAnsi="Times New Roman" w:cs="Times New Roman"/>
          <w:sz w:val="24"/>
          <w:szCs w:val="24"/>
          <w:shd w:val="clear" w:color="auto" w:fill="FFFFFF"/>
        </w:rPr>
        <w:t>à 89.999,99€ HT ;</w:t>
      </w:r>
    </w:p>
    <w:p w:rsidR="001733F4" w:rsidRDefault="001733F4" w:rsidP="001733F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Marchés dont le montant est égal ou supérieur à 90.000,00€ HT et inférieur aux seuils de procédure formalisée au II de l’article 26 du Code des Marchés Publics soit le montant de 206.999,99€ HT ;</w:t>
      </w:r>
    </w:p>
    <w:p w:rsidR="001733F4" w:rsidRDefault="001733F4" w:rsidP="001733F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Marchés dont le montant est égal ou supérieur aux seuils de procédure formalisée mentionnés au II de l’article 26 du code des marchés publics soit le montant 207.000,00€ HT.</w:t>
      </w:r>
    </w:p>
    <w:p w:rsidR="001733F4" w:rsidRDefault="001733F4" w:rsidP="0043669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shd w:val="clear" w:color="auto" w:fill="FFFFFF"/>
        </w:rPr>
      </w:pPr>
    </w:p>
    <w:p w:rsidR="002372A5" w:rsidRDefault="001733F4" w:rsidP="0023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Le Conseil municipal, après en avoir délibéré, à l’unanimité </w:t>
      </w:r>
      <w:r w:rsidR="00D6752E">
        <w:rPr>
          <w:rFonts w:ascii="Times New Roman" w:hAnsi="Times New Roman" w:cs="Times New Roman"/>
          <w:sz w:val="24"/>
          <w:szCs w:val="24"/>
          <w:shd w:val="clear" w:color="auto" w:fill="FFFFFF"/>
        </w:rPr>
        <w:t xml:space="preserve">décide </w:t>
      </w:r>
      <w:r w:rsidR="0043669A">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e prendre acte de la liste annuelle des marchés publics passés en 2018</w:t>
      </w:r>
      <w:r w:rsidR="0043669A">
        <w:rPr>
          <w:rFonts w:ascii="Times New Roman" w:hAnsi="Times New Roman" w:cs="Times New Roman"/>
          <w:sz w:val="24"/>
          <w:szCs w:val="24"/>
          <w:shd w:val="clear" w:color="auto" w:fill="FFFFFF"/>
        </w:rPr>
        <w:t xml:space="preserve"> et charge </w:t>
      </w:r>
      <w:r>
        <w:rPr>
          <w:rFonts w:ascii="Times New Roman" w:hAnsi="Times New Roman" w:cs="Times New Roman"/>
          <w:sz w:val="24"/>
          <w:szCs w:val="24"/>
          <w:shd w:val="clear" w:color="auto" w:fill="FFFFFF"/>
        </w:rPr>
        <w:t>M</w:t>
      </w:r>
      <w:r w:rsidR="00D6752E">
        <w:rPr>
          <w:rFonts w:ascii="Times New Roman" w:hAnsi="Times New Roman" w:cs="Times New Roman"/>
          <w:sz w:val="24"/>
          <w:szCs w:val="24"/>
          <w:shd w:val="clear" w:color="auto" w:fill="FFFFFF"/>
        </w:rPr>
        <w:t>onsieur</w:t>
      </w:r>
      <w:r>
        <w:rPr>
          <w:rFonts w:ascii="Times New Roman" w:hAnsi="Times New Roman" w:cs="Times New Roman"/>
          <w:sz w:val="24"/>
          <w:szCs w:val="24"/>
          <w:shd w:val="clear" w:color="auto" w:fill="FFFFFF"/>
        </w:rPr>
        <w:t xml:space="preserve"> le Maire de l’exécution de la présente délibération.</w:t>
      </w:r>
    </w:p>
    <w:p w:rsidR="002372A5" w:rsidRDefault="002372A5" w:rsidP="0023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FFFFF"/>
        </w:rPr>
      </w:pPr>
    </w:p>
    <w:p w:rsidR="002372A5" w:rsidRPr="00B92C97" w:rsidRDefault="002372A5" w:rsidP="002372A5">
      <w:pPr>
        <w:pStyle w:val="Normal0"/>
        <w:jc w:val="center"/>
        <w:rPr>
          <w:rFonts w:ascii="Times New Roman" w:hAnsi="Times New Roman" w:cs="Times New Roman"/>
          <w:b/>
          <w:i/>
        </w:rPr>
      </w:pPr>
      <w:r w:rsidRPr="00B92C97">
        <w:rPr>
          <w:rFonts w:ascii="Times New Roman" w:hAnsi="Times New Roman" w:cs="Times New Roman"/>
          <w:b/>
          <w:i/>
        </w:rPr>
        <w:t>Pour :</w:t>
      </w:r>
      <w:r>
        <w:rPr>
          <w:rFonts w:ascii="Times New Roman" w:hAnsi="Times New Roman" w:cs="Times New Roman"/>
          <w:b/>
          <w:i/>
        </w:rPr>
        <w:t xml:space="preserve"> 15</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0</w:t>
      </w:r>
    </w:p>
    <w:p w:rsidR="002372A5" w:rsidRDefault="002372A5" w:rsidP="0023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p>
    <w:p w:rsidR="002372A5" w:rsidRPr="002372A5" w:rsidRDefault="002372A5" w:rsidP="002372A5">
      <w:pPr>
        <w:pStyle w:val="Paragraphedeliste"/>
        <w:numPr>
          <w:ilvl w:val="0"/>
          <w:numId w:val="6"/>
        </w:numPr>
        <w:spacing w:after="0" w:line="240" w:lineRule="auto"/>
        <w:jc w:val="both"/>
        <w:rPr>
          <w:rFonts w:ascii="Times New Roman" w:hAnsi="Times New Roman" w:cs="Times New Roman"/>
          <w:b/>
          <w:smallCaps/>
          <w:sz w:val="24"/>
          <w:u w:val="single"/>
        </w:rPr>
      </w:pPr>
      <w:r w:rsidRPr="002372A5">
        <w:rPr>
          <w:rFonts w:ascii="Times New Roman" w:hAnsi="Times New Roman" w:cs="Times New Roman"/>
          <w:b/>
          <w:smallCaps/>
          <w:sz w:val="24"/>
          <w:u w:val="single"/>
        </w:rPr>
        <w:lastRenderedPageBreak/>
        <w:t>Avenant n°2 à la convention bipartite entre la commune et le Centre de Loisirs de Fiac</w:t>
      </w:r>
    </w:p>
    <w:p w:rsidR="002372A5" w:rsidRPr="00975AED" w:rsidRDefault="002372A5" w:rsidP="002372A5">
      <w:pPr>
        <w:spacing w:after="0" w:line="240" w:lineRule="auto"/>
        <w:jc w:val="both"/>
        <w:rPr>
          <w:rFonts w:ascii="Times New Roman" w:hAnsi="Times New Roman" w:cs="Times New Roman"/>
          <w:sz w:val="28"/>
        </w:rPr>
      </w:pPr>
    </w:p>
    <w:p w:rsidR="00975AED" w:rsidRPr="00975AED" w:rsidRDefault="00975AED"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Times New Roman" w:hAnsi="Times New Roman" w:cs="Times New Roman"/>
          <w:sz w:val="24"/>
        </w:rPr>
      </w:pPr>
      <w:r w:rsidRPr="00975AED">
        <w:rPr>
          <w:rFonts w:ascii="Times New Roman" w:hAnsi="Times New Roman" w:cs="Times New Roman"/>
          <w:sz w:val="24"/>
        </w:rPr>
        <w:t>Afin que l’association Centre de Loisirs de FIAC puisse financer les missions qui lui ont été confiées dans le cadre de la gestion de l’accueil périscolaire, Monsieur le Maire rappelle que la commune a versé une subvention de fonctionnement de 10 000 € au 1er trimestre 2019 (part fixe).</w:t>
      </w:r>
    </w:p>
    <w:p w:rsidR="00975AED" w:rsidRPr="00975AED" w:rsidRDefault="00975AED"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Times New Roman" w:hAnsi="Times New Roman" w:cs="Times New Roman"/>
          <w:sz w:val="24"/>
        </w:rPr>
      </w:pPr>
      <w:r w:rsidRPr="00975AED">
        <w:rPr>
          <w:rFonts w:ascii="Times New Roman" w:hAnsi="Times New Roman" w:cs="Times New Roman"/>
          <w:sz w:val="24"/>
        </w:rPr>
        <w:t>Une part variable sera votée à la fin du 3</w:t>
      </w:r>
      <w:r w:rsidRPr="00975AED">
        <w:rPr>
          <w:rFonts w:ascii="Times New Roman" w:hAnsi="Times New Roman" w:cs="Times New Roman"/>
          <w:position w:val="5"/>
          <w:sz w:val="24"/>
          <w:vertAlign w:val="superscript"/>
        </w:rPr>
        <w:t>ème</w:t>
      </w:r>
      <w:r>
        <w:rPr>
          <w:rFonts w:ascii="Times New Roman" w:hAnsi="Times New Roman" w:cs="Times New Roman"/>
          <w:position w:val="5"/>
          <w:sz w:val="24"/>
        </w:rPr>
        <w:t xml:space="preserve"> </w:t>
      </w:r>
      <w:r w:rsidRPr="00975AED">
        <w:rPr>
          <w:rFonts w:ascii="Times New Roman" w:hAnsi="Times New Roman" w:cs="Times New Roman"/>
          <w:sz w:val="24"/>
        </w:rPr>
        <w:t>trimestre en fonction des comptes transmis en fin d’année scolaire par l’association.</w:t>
      </w:r>
    </w:p>
    <w:p w:rsidR="00975AED" w:rsidRPr="00975AED" w:rsidRDefault="00975AED"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rPr>
      </w:pPr>
      <w:r w:rsidRPr="00975AED">
        <w:rPr>
          <w:rFonts w:ascii="Times New Roman" w:hAnsi="Times New Roman" w:cs="Times New Roman"/>
          <w:sz w:val="24"/>
        </w:rPr>
        <w:t>Cependant, Monsieur le Maire propose au Conseil Municipal la signature d’un avenant à la convention bipartite entre la commune et le Centre de Loisirs relatif au financement de cette structure.</w:t>
      </w:r>
    </w:p>
    <w:p w:rsidR="00975AED" w:rsidRPr="00975AED" w:rsidRDefault="00975AED"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Times New Roman" w:hAnsi="Times New Roman" w:cs="Times New Roman"/>
          <w:sz w:val="24"/>
        </w:rPr>
      </w:pPr>
      <w:r w:rsidRPr="00975AED">
        <w:rPr>
          <w:rFonts w:ascii="Times New Roman" w:hAnsi="Times New Roman" w:cs="Times New Roman"/>
          <w:sz w:val="24"/>
        </w:rPr>
        <w:t xml:space="preserve">Il s'agit de verser une subvention d'un montant correspondant à 3/5ème du montant total de la subvention demandée, diminuée du versement du 1er trimestre soit un montant de 26 000 € avant le 31 mai 2019. </w:t>
      </w:r>
    </w:p>
    <w:p w:rsidR="00975AED" w:rsidRDefault="00975AED"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Times New Roman" w:hAnsi="Times New Roman" w:cs="Times New Roman"/>
          <w:sz w:val="24"/>
        </w:rPr>
      </w:pPr>
      <w:r w:rsidRPr="00975AED">
        <w:rPr>
          <w:rFonts w:ascii="Times New Roman" w:hAnsi="Times New Roman" w:cs="Times New Roman"/>
          <w:sz w:val="24"/>
        </w:rPr>
        <w:t xml:space="preserve">Après en avoir délibéré à l’unanimité le Conseil Municipal décide d’attribuer la somme de </w:t>
      </w:r>
    </w:p>
    <w:p w:rsidR="00975AED" w:rsidRPr="00975AED" w:rsidRDefault="00975AED"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Times New Roman" w:hAnsi="Times New Roman" w:cs="Times New Roman"/>
          <w:sz w:val="24"/>
        </w:rPr>
      </w:pPr>
      <w:r w:rsidRPr="00975AED">
        <w:rPr>
          <w:rFonts w:ascii="Times New Roman" w:hAnsi="Times New Roman" w:cs="Times New Roman"/>
          <w:sz w:val="24"/>
        </w:rPr>
        <w:t>26 000 € de subvention de fonctionnement au Centre de Loisirs de FIAC.</w:t>
      </w:r>
    </w:p>
    <w:p w:rsidR="002372A5" w:rsidRPr="00975AED" w:rsidRDefault="002372A5" w:rsidP="005674DF">
      <w:pPr>
        <w:spacing w:after="0" w:line="240" w:lineRule="auto"/>
        <w:ind w:right="-142"/>
        <w:jc w:val="both"/>
        <w:rPr>
          <w:rFonts w:ascii="Times New Roman" w:hAnsi="Times New Roman" w:cs="Times New Roman"/>
          <w:sz w:val="28"/>
          <w:szCs w:val="24"/>
        </w:rPr>
      </w:pPr>
    </w:p>
    <w:p w:rsidR="002372A5" w:rsidRPr="00B92C97" w:rsidRDefault="002372A5" w:rsidP="002372A5">
      <w:pPr>
        <w:pStyle w:val="Normal0"/>
        <w:jc w:val="center"/>
        <w:rPr>
          <w:rFonts w:ascii="Times New Roman" w:hAnsi="Times New Roman" w:cs="Times New Roman"/>
          <w:b/>
          <w:i/>
        </w:rPr>
      </w:pPr>
      <w:r w:rsidRPr="00B92C97">
        <w:rPr>
          <w:rFonts w:ascii="Times New Roman" w:hAnsi="Times New Roman" w:cs="Times New Roman"/>
          <w:b/>
          <w:i/>
        </w:rPr>
        <w:t>Pour :</w:t>
      </w:r>
      <w:r>
        <w:rPr>
          <w:rFonts w:ascii="Times New Roman" w:hAnsi="Times New Roman" w:cs="Times New Roman"/>
          <w:b/>
          <w:i/>
        </w:rPr>
        <w:t xml:space="preserve"> 15</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0</w:t>
      </w:r>
    </w:p>
    <w:p w:rsidR="002372A5" w:rsidRDefault="002372A5" w:rsidP="005674DF">
      <w:pPr>
        <w:spacing w:after="0" w:line="240" w:lineRule="auto"/>
        <w:ind w:right="-142"/>
        <w:jc w:val="both"/>
        <w:rPr>
          <w:rFonts w:ascii="Times New Roman" w:hAnsi="Times New Roman" w:cs="Times New Roman"/>
          <w:sz w:val="24"/>
          <w:szCs w:val="24"/>
        </w:rPr>
      </w:pPr>
    </w:p>
    <w:p w:rsidR="002372A5" w:rsidRPr="002372A5" w:rsidRDefault="002372A5" w:rsidP="002372A5">
      <w:pPr>
        <w:pStyle w:val="Paragraphedeliste"/>
        <w:numPr>
          <w:ilvl w:val="0"/>
          <w:numId w:val="6"/>
        </w:numPr>
        <w:spacing w:after="0" w:line="240" w:lineRule="auto"/>
        <w:jc w:val="both"/>
        <w:rPr>
          <w:rFonts w:ascii="Times New Roman" w:hAnsi="Times New Roman" w:cs="Times New Roman"/>
          <w:b/>
          <w:smallCaps/>
          <w:sz w:val="24"/>
          <w:u w:val="single"/>
        </w:rPr>
      </w:pPr>
      <w:r w:rsidRPr="002372A5">
        <w:rPr>
          <w:rFonts w:ascii="Times New Roman" w:hAnsi="Times New Roman" w:cs="Times New Roman"/>
          <w:b/>
          <w:smallCaps/>
          <w:sz w:val="24"/>
          <w:u w:val="single"/>
        </w:rPr>
        <w:t>Souscription d’un contrat internet pour l’école</w:t>
      </w:r>
    </w:p>
    <w:p w:rsidR="002372A5" w:rsidRPr="00CF2ADF" w:rsidRDefault="002372A5" w:rsidP="002372A5">
      <w:pPr>
        <w:spacing w:after="0" w:line="240" w:lineRule="auto"/>
        <w:ind w:right="-142"/>
        <w:jc w:val="both"/>
        <w:rPr>
          <w:rFonts w:ascii="Times New Roman" w:hAnsi="Times New Roman" w:cs="Times New Roman"/>
          <w:i/>
          <w:sz w:val="24"/>
          <w:szCs w:val="24"/>
        </w:rPr>
      </w:pPr>
    </w:p>
    <w:p w:rsidR="00975AED" w:rsidRPr="00A27672" w:rsidRDefault="00975AED" w:rsidP="002372A5">
      <w:pPr>
        <w:spacing w:after="0" w:line="240" w:lineRule="auto"/>
        <w:ind w:right="-142"/>
        <w:jc w:val="both"/>
        <w:rPr>
          <w:rFonts w:ascii="Times New Roman" w:hAnsi="Times New Roman" w:cs="Times New Roman"/>
          <w:iCs/>
          <w:sz w:val="24"/>
          <w:szCs w:val="24"/>
        </w:rPr>
      </w:pPr>
      <w:r w:rsidRPr="00A27672">
        <w:rPr>
          <w:rFonts w:ascii="Times New Roman" w:hAnsi="Times New Roman" w:cs="Times New Roman"/>
          <w:iCs/>
          <w:sz w:val="24"/>
          <w:szCs w:val="24"/>
        </w:rPr>
        <w:t xml:space="preserve">Pour résoudre des problèmes d’internet à l’école du Figuier, Monsieur le Maire présente </w:t>
      </w:r>
      <w:r w:rsidR="00CF2ADF" w:rsidRPr="00A27672">
        <w:rPr>
          <w:rFonts w:ascii="Times New Roman" w:hAnsi="Times New Roman" w:cs="Times New Roman"/>
          <w:iCs/>
          <w:sz w:val="24"/>
          <w:szCs w:val="24"/>
        </w:rPr>
        <w:t>un devis</w:t>
      </w:r>
      <w:r w:rsidRPr="00A27672">
        <w:rPr>
          <w:rFonts w:ascii="Times New Roman" w:hAnsi="Times New Roman" w:cs="Times New Roman"/>
          <w:iCs/>
          <w:sz w:val="24"/>
          <w:szCs w:val="24"/>
        </w:rPr>
        <w:t xml:space="preserve"> de la société EUROPASAT. </w:t>
      </w:r>
    </w:p>
    <w:p w:rsidR="00975AED" w:rsidRPr="00A27672" w:rsidRDefault="00975AED" w:rsidP="002372A5">
      <w:pPr>
        <w:spacing w:after="0" w:line="240" w:lineRule="auto"/>
        <w:ind w:right="-142"/>
        <w:jc w:val="both"/>
        <w:rPr>
          <w:rFonts w:ascii="Times New Roman" w:hAnsi="Times New Roman" w:cs="Times New Roman"/>
          <w:iCs/>
          <w:sz w:val="24"/>
          <w:szCs w:val="24"/>
        </w:rPr>
      </w:pPr>
    </w:p>
    <w:p w:rsidR="00CF2ADF" w:rsidRPr="00A27672" w:rsidRDefault="00975AED" w:rsidP="00CF2ADF">
      <w:pPr>
        <w:spacing w:after="0" w:line="240" w:lineRule="auto"/>
        <w:ind w:right="-142"/>
        <w:jc w:val="both"/>
        <w:rPr>
          <w:rFonts w:ascii="Times New Roman" w:hAnsi="Times New Roman" w:cs="Times New Roman"/>
          <w:iCs/>
          <w:sz w:val="24"/>
          <w:szCs w:val="24"/>
        </w:rPr>
      </w:pPr>
      <w:r w:rsidRPr="00A27672">
        <w:rPr>
          <w:rFonts w:ascii="Times New Roman" w:hAnsi="Times New Roman" w:cs="Times New Roman"/>
          <w:iCs/>
          <w:sz w:val="24"/>
          <w:szCs w:val="24"/>
        </w:rPr>
        <w:t xml:space="preserve">Il s’agit </w:t>
      </w:r>
      <w:r w:rsidR="00CF2ADF" w:rsidRPr="00A27672">
        <w:rPr>
          <w:rFonts w:ascii="Times New Roman" w:hAnsi="Times New Roman" w:cs="Times New Roman"/>
          <w:iCs/>
          <w:sz w:val="24"/>
          <w:szCs w:val="24"/>
        </w:rPr>
        <w:t xml:space="preserve">d’une offre internet haut débit par satellite avec une vitesse allant jusqu’à 50Mb pour un montant de 69,99€ par mois, un modem/routeur wifi pour 5€/mois </w:t>
      </w:r>
      <w:r w:rsidR="00A27672">
        <w:rPr>
          <w:rFonts w:ascii="Times New Roman" w:hAnsi="Times New Roman" w:cs="Times New Roman"/>
          <w:iCs/>
          <w:sz w:val="24"/>
          <w:szCs w:val="24"/>
        </w:rPr>
        <w:t>avec l</w:t>
      </w:r>
      <w:r w:rsidR="00CF2ADF" w:rsidRPr="00A27672">
        <w:rPr>
          <w:rFonts w:ascii="Times New Roman" w:hAnsi="Times New Roman" w:cs="Times New Roman"/>
          <w:iCs/>
          <w:sz w:val="24"/>
          <w:szCs w:val="24"/>
        </w:rPr>
        <w:t>ocation de la box </w:t>
      </w:r>
      <w:r w:rsidR="00A27672">
        <w:rPr>
          <w:rFonts w:ascii="Times New Roman" w:hAnsi="Times New Roman" w:cs="Times New Roman"/>
          <w:iCs/>
          <w:sz w:val="24"/>
          <w:szCs w:val="24"/>
        </w:rPr>
        <w:t>et de la parabole.</w:t>
      </w:r>
    </w:p>
    <w:p w:rsidR="00975AED" w:rsidRPr="00A27672" w:rsidRDefault="00975AED" w:rsidP="002372A5">
      <w:pPr>
        <w:spacing w:after="0" w:line="240" w:lineRule="auto"/>
        <w:ind w:right="-142"/>
        <w:jc w:val="both"/>
        <w:rPr>
          <w:rFonts w:ascii="Times New Roman" w:hAnsi="Times New Roman" w:cs="Times New Roman"/>
          <w:iCs/>
          <w:sz w:val="24"/>
          <w:szCs w:val="24"/>
        </w:rPr>
      </w:pPr>
    </w:p>
    <w:p w:rsidR="00CF2ADF" w:rsidRPr="00A27672" w:rsidRDefault="00CF2ADF" w:rsidP="002372A5">
      <w:pPr>
        <w:spacing w:after="0" w:line="240" w:lineRule="auto"/>
        <w:ind w:right="-142"/>
        <w:jc w:val="both"/>
        <w:rPr>
          <w:rFonts w:ascii="Times New Roman" w:hAnsi="Times New Roman" w:cs="Times New Roman"/>
          <w:iCs/>
          <w:sz w:val="24"/>
          <w:szCs w:val="24"/>
        </w:rPr>
      </w:pPr>
      <w:r w:rsidRPr="00A27672">
        <w:rPr>
          <w:rFonts w:ascii="Times New Roman" w:hAnsi="Times New Roman" w:cs="Times New Roman"/>
          <w:iCs/>
          <w:sz w:val="24"/>
          <w:szCs w:val="24"/>
        </w:rPr>
        <w:t xml:space="preserve">Le Conseil Municipal, après en avoir délibéré à l’unanimité : </w:t>
      </w:r>
    </w:p>
    <w:p w:rsidR="00CF2ADF" w:rsidRPr="00A27672" w:rsidRDefault="00CF2ADF" w:rsidP="00CF2ADF">
      <w:pPr>
        <w:pStyle w:val="Paragraphedeliste"/>
        <w:numPr>
          <w:ilvl w:val="0"/>
          <w:numId w:val="38"/>
        </w:numPr>
        <w:spacing w:after="0" w:line="240" w:lineRule="auto"/>
        <w:ind w:right="-142"/>
        <w:jc w:val="both"/>
        <w:rPr>
          <w:rFonts w:ascii="Times New Roman" w:hAnsi="Times New Roman" w:cs="Times New Roman"/>
          <w:iCs/>
          <w:sz w:val="24"/>
          <w:szCs w:val="24"/>
        </w:rPr>
      </w:pPr>
      <w:r w:rsidRPr="00A27672">
        <w:rPr>
          <w:rFonts w:ascii="Times New Roman" w:hAnsi="Times New Roman" w:cs="Times New Roman"/>
          <w:iCs/>
          <w:sz w:val="24"/>
          <w:szCs w:val="24"/>
        </w:rPr>
        <w:t>ACCEPTE le changement d’opérateur en choisissant la société EUROPASAT avec toues les conditions énumérées ci-dessus,</w:t>
      </w:r>
    </w:p>
    <w:p w:rsidR="00CF2ADF" w:rsidRPr="00A27672" w:rsidRDefault="00CF2ADF" w:rsidP="00CF2ADF">
      <w:pPr>
        <w:pStyle w:val="Paragraphedeliste"/>
        <w:numPr>
          <w:ilvl w:val="0"/>
          <w:numId w:val="38"/>
        </w:numPr>
        <w:spacing w:after="0" w:line="240" w:lineRule="auto"/>
        <w:ind w:right="-142"/>
        <w:jc w:val="both"/>
        <w:rPr>
          <w:rFonts w:ascii="Times New Roman" w:hAnsi="Times New Roman" w:cs="Times New Roman"/>
          <w:iCs/>
          <w:sz w:val="24"/>
          <w:szCs w:val="24"/>
        </w:rPr>
      </w:pPr>
      <w:r w:rsidRPr="00A27672">
        <w:rPr>
          <w:rFonts w:ascii="Times New Roman" w:hAnsi="Times New Roman" w:cs="Times New Roman"/>
          <w:iCs/>
          <w:sz w:val="24"/>
          <w:szCs w:val="24"/>
        </w:rPr>
        <w:t>DECIDE d’acheter le matériel,</w:t>
      </w:r>
    </w:p>
    <w:p w:rsidR="00CF2ADF" w:rsidRPr="00A27672" w:rsidRDefault="00CF2ADF" w:rsidP="00CF2ADF">
      <w:pPr>
        <w:pStyle w:val="Paragraphedeliste"/>
        <w:numPr>
          <w:ilvl w:val="0"/>
          <w:numId w:val="38"/>
        </w:numPr>
        <w:spacing w:after="0" w:line="240" w:lineRule="auto"/>
        <w:ind w:right="-142"/>
        <w:jc w:val="both"/>
        <w:rPr>
          <w:rFonts w:ascii="Times New Roman" w:hAnsi="Times New Roman" w:cs="Times New Roman"/>
          <w:iCs/>
          <w:sz w:val="24"/>
          <w:szCs w:val="24"/>
        </w:rPr>
      </w:pPr>
      <w:r w:rsidRPr="00A27672">
        <w:rPr>
          <w:rFonts w:ascii="Times New Roman" w:hAnsi="Times New Roman" w:cs="Times New Roman"/>
          <w:iCs/>
          <w:sz w:val="24"/>
          <w:szCs w:val="24"/>
        </w:rPr>
        <w:t>AUTORISE Monsieur le Maire à signer toutes les pièces concernant ce dossier.</w:t>
      </w:r>
    </w:p>
    <w:p w:rsidR="00CF2ADF" w:rsidRPr="00A27672" w:rsidRDefault="00CF2ADF" w:rsidP="002372A5">
      <w:pPr>
        <w:spacing w:after="0" w:line="240" w:lineRule="auto"/>
        <w:ind w:right="-142"/>
        <w:jc w:val="both"/>
        <w:rPr>
          <w:rFonts w:ascii="Times New Roman" w:hAnsi="Times New Roman" w:cs="Times New Roman"/>
          <w:iCs/>
          <w:sz w:val="24"/>
          <w:szCs w:val="24"/>
        </w:rPr>
      </w:pPr>
    </w:p>
    <w:p w:rsidR="002372A5" w:rsidRPr="00B92C97" w:rsidRDefault="002372A5" w:rsidP="002372A5">
      <w:pPr>
        <w:pStyle w:val="Normal0"/>
        <w:jc w:val="center"/>
        <w:rPr>
          <w:rFonts w:ascii="Times New Roman" w:hAnsi="Times New Roman" w:cs="Times New Roman"/>
          <w:b/>
          <w:i/>
        </w:rPr>
      </w:pPr>
      <w:bookmarkStart w:id="0" w:name="_Hlk9945834"/>
      <w:r w:rsidRPr="00B92C97">
        <w:rPr>
          <w:rFonts w:ascii="Times New Roman" w:hAnsi="Times New Roman" w:cs="Times New Roman"/>
          <w:b/>
          <w:i/>
        </w:rPr>
        <w:t>Pour :</w:t>
      </w:r>
      <w:r>
        <w:rPr>
          <w:rFonts w:ascii="Times New Roman" w:hAnsi="Times New Roman" w:cs="Times New Roman"/>
          <w:b/>
          <w:i/>
        </w:rPr>
        <w:t xml:space="preserve"> 15</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0</w:t>
      </w:r>
    </w:p>
    <w:bookmarkEnd w:id="0"/>
    <w:p w:rsidR="002372A5" w:rsidRPr="002372A5" w:rsidRDefault="002372A5" w:rsidP="002372A5">
      <w:pPr>
        <w:spacing w:after="0" w:line="240" w:lineRule="auto"/>
        <w:ind w:right="-142"/>
        <w:jc w:val="both"/>
        <w:rPr>
          <w:rFonts w:ascii="Times New Roman" w:hAnsi="Times New Roman" w:cs="Times New Roman"/>
          <w:sz w:val="24"/>
          <w:szCs w:val="24"/>
        </w:rPr>
      </w:pPr>
    </w:p>
    <w:p w:rsidR="002372A5" w:rsidRPr="002372A5" w:rsidRDefault="002372A5" w:rsidP="002372A5">
      <w:pPr>
        <w:pStyle w:val="Paragraphedeliste"/>
        <w:numPr>
          <w:ilvl w:val="0"/>
          <w:numId w:val="6"/>
        </w:numPr>
        <w:spacing w:after="0" w:line="240" w:lineRule="auto"/>
        <w:jc w:val="both"/>
        <w:rPr>
          <w:rFonts w:ascii="Times New Roman" w:hAnsi="Times New Roman" w:cs="Times New Roman"/>
          <w:b/>
          <w:smallCaps/>
          <w:sz w:val="24"/>
          <w:szCs w:val="24"/>
          <w:u w:val="single"/>
        </w:rPr>
      </w:pPr>
      <w:r w:rsidRPr="002372A5">
        <w:rPr>
          <w:rFonts w:ascii="Times New Roman" w:hAnsi="Times New Roman" w:cs="Times New Roman"/>
          <w:b/>
          <w:smallCaps/>
          <w:sz w:val="24"/>
          <w:szCs w:val="24"/>
          <w:u w:val="single"/>
        </w:rPr>
        <w:t>Devis autolaveuse</w:t>
      </w:r>
    </w:p>
    <w:p w:rsidR="002372A5" w:rsidRPr="00F05B5C" w:rsidRDefault="002372A5" w:rsidP="002372A5">
      <w:pPr>
        <w:spacing w:after="0" w:line="240" w:lineRule="auto"/>
        <w:jc w:val="both"/>
        <w:rPr>
          <w:rFonts w:ascii="Times New Roman" w:hAnsi="Times New Roman" w:cs="Times New Roman"/>
          <w:sz w:val="24"/>
          <w:szCs w:val="24"/>
        </w:rPr>
      </w:pPr>
    </w:p>
    <w:p w:rsidR="002372A5" w:rsidRPr="00A27672" w:rsidRDefault="002372A5" w:rsidP="002372A5">
      <w:pPr>
        <w:spacing w:after="0"/>
        <w:jc w:val="both"/>
        <w:rPr>
          <w:rFonts w:ascii="Times New Roman" w:hAnsi="Times New Roman" w:cs="Times New Roman"/>
          <w:iCs/>
          <w:sz w:val="24"/>
          <w:szCs w:val="24"/>
        </w:rPr>
      </w:pPr>
      <w:r w:rsidRPr="00A27672">
        <w:rPr>
          <w:rFonts w:ascii="Times New Roman" w:hAnsi="Times New Roman" w:cs="Times New Roman"/>
          <w:iCs/>
          <w:sz w:val="24"/>
          <w:szCs w:val="24"/>
        </w:rPr>
        <w:t xml:space="preserve">Monsieur le Maire présente </w:t>
      </w:r>
      <w:r w:rsidR="000A5763" w:rsidRPr="00A27672">
        <w:rPr>
          <w:rFonts w:ascii="Times New Roman" w:hAnsi="Times New Roman" w:cs="Times New Roman"/>
          <w:iCs/>
          <w:sz w:val="24"/>
          <w:szCs w:val="24"/>
        </w:rPr>
        <w:t>trois d</w:t>
      </w:r>
      <w:r w:rsidRPr="00A27672">
        <w:rPr>
          <w:rFonts w:ascii="Times New Roman" w:hAnsi="Times New Roman" w:cs="Times New Roman"/>
          <w:iCs/>
          <w:sz w:val="24"/>
          <w:szCs w:val="24"/>
        </w:rPr>
        <w:t>evis pour l’achat d’une autolaveuse pour le groupe scolaire</w:t>
      </w:r>
      <w:r w:rsidR="00A27672">
        <w:rPr>
          <w:rFonts w:ascii="Times New Roman" w:hAnsi="Times New Roman" w:cs="Times New Roman"/>
          <w:iCs/>
          <w:sz w:val="24"/>
          <w:szCs w:val="24"/>
        </w:rPr>
        <w:t> :</w:t>
      </w:r>
      <w:r w:rsidRPr="00A27672">
        <w:rPr>
          <w:rFonts w:ascii="Times New Roman" w:hAnsi="Times New Roman" w:cs="Times New Roman"/>
          <w:iCs/>
          <w:sz w:val="24"/>
          <w:szCs w:val="24"/>
        </w:rPr>
        <w:t xml:space="preserve"> </w:t>
      </w:r>
    </w:p>
    <w:p w:rsidR="002372A5" w:rsidRPr="00A27672" w:rsidRDefault="00A27672" w:rsidP="002304DD">
      <w:pPr>
        <w:pStyle w:val="Paragraphedeliste"/>
        <w:numPr>
          <w:ilvl w:val="0"/>
          <w:numId w:val="38"/>
        </w:num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Renégociation avec la </w:t>
      </w:r>
      <w:r w:rsidR="000A5763" w:rsidRPr="00A27672">
        <w:rPr>
          <w:rFonts w:ascii="Times New Roman" w:hAnsi="Times New Roman" w:cs="Times New Roman"/>
          <w:iCs/>
          <w:sz w:val="24"/>
          <w:szCs w:val="24"/>
        </w:rPr>
        <w:t>Société SODISCOL pour un mo</w:t>
      </w:r>
      <w:r w:rsidR="002372A5" w:rsidRPr="00A27672">
        <w:rPr>
          <w:rFonts w:ascii="Times New Roman" w:hAnsi="Times New Roman" w:cs="Times New Roman"/>
          <w:iCs/>
          <w:sz w:val="24"/>
          <w:szCs w:val="24"/>
        </w:rPr>
        <w:t>ntant </w:t>
      </w:r>
      <w:r w:rsidR="000A5763" w:rsidRPr="00A27672">
        <w:rPr>
          <w:rFonts w:ascii="Times New Roman" w:hAnsi="Times New Roman" w:cs="Times New Roman"/>
          <w:iCs/>
          <w:sz w:val="24"/>
          <w:szCs w:val="24"/>
        </w:rPr>
        <w:t xml:space="preserve">de 3 191,73€ </w:t>
      </w:r>
      <w:r w:rsidR="002372A5" w:rsidRPr="00A27672">
        <w:rPr>
          <w:rFonts w:ascii="Times New Roman" w:hAnsi="Times New Roman" w:cs="Times New Roman"/>
          <w:iCs/>
          <w:sz w:val="24"/>
          <w:szCs w:val="24"/>
        </w:rPr>
        <w:t xml:space="preserve">HT soit </w:t>
      </w:r>
      <w:r w:rsidR="000A5763" w:rsidRPr="00A27672">
        <w:rPr>
          <w:rFonts w:ascii="Times New Roman" w:hAnsi="Times New Roman" w:cs="Times New Roman"/>
          <w:iCs/>
          <w:sz w:val="24"/>
          <w:szCs w:val="24"/>
        </w:rPr>
        <w:t>3 830,08</w:t>
      </w:r>
      <w:r w:rsidR="002372A5" w:rsidRPr="00A27672">
        <w:rPr>
          <w:rFonts w:ascii="Times New Roman" w:hAnsi="Times New Roman" w:cs="Times New Roman"/>
          <w:iCs/>
          <w:sz w:val="24"/>
          <w:szCs w:val="24"/>
        </w:rPr>
        <w:t>€ TTC</w:t>
      </w:r>
      <w:r>
        <w:rPr>
          <w:rFonts w:ascii="Times New Roman" w:hAnsi="Times New Roman" w:cs="Times New Roman"/>
          <w:iCs/>
          <w:sz w:val="24"/>
          <w:szCs w:val="24"/>
        </w:rPr>
        <w:t> ;</w:t>
      </w:r>
    </w:p>
    <w:p w:rsidR="000A5763" w:rsidRPr="00A27672" w:rsidRDefault="000A5763" w:rsidP="002304DD">
      <w:pPr>
        <w:pStyle w:val="Paragraphedeliste"/>
        <w:numPr>
          <w:ilvl w:val="0"/>
          <w:numId w:val="38"/>
        </w:numPr>
        <w:spacing w:after="0"/>
        <w:jc w:val="both"/>
        <w:rPr>
          <w:rFonts w:ascii="Times New Roman" w:hAnsi="Times New Roman" w:cs="Times New Roman"/>
          <w:iCs/>
          <w:sz w:val="24"/>
          <w:szCs w:val="24"/>
        </w:rPr>
      </w:pPr>
      <w:r w:rsidRPr="00A27672">
        <w:rPr>
          <w:rFonts w:ascii="Times New Roman" w:hAnsi="Times New Roman" w:cs="Times New Roman"/>
          <w:iCs/>
          <w:sz w:val="24"/>
          <w:szCs w:val="24"/>
        </w:rPr>
        <w:t>Société CCL pour un montant de 2 650,00€ HT soit 3 180,00 € TTC</w:t>
      </w:r>
      <w:r w:rsidR="00A27672">
        <w:rPr>
          <w:rFonts w:ascii="Times New Roman" w:hAnsi="Times New Roman" w:cs="Times New Roman"/>
          <w:iCs/>
          <w:sz w:val="24"/>
          <w:szCs w:val="24"/>
        </w:rPr>
        <w:t> ;</w:t>
      </w:r>
    </w:p>
    <w:p w:rsidR="000A5763" w:rsidRPr="00A27672" w:rsidRDefault="000A5763" w:rsidP="002304DD">
      <w:pPr>
        <w:pStyle w:val="Paragraphedeliste"/>
        <w:numPr>
          <w:ilvl w:val="0"/>
          <w:numId w:val="38"/>
        </w:numPr>
        <w:spacing w:after="0"/>
        <w:jc w:val="both"/>
        <w:rPr>
          <w:rFonts w:ascii="Times New Roman" w:hAnsi="Times New Roman" w:cs="Times New Roman"/>
          <w:iCs/>
          <w:sz w:val="24"/>
          <w:szCs w:val="24"/>
        </w:rPr>
      </w:pPr>
      <w:r w:rsidRPr="00A27672">
        <w:rPr>
          <w:rFonts w:ascii="Times New Roman" w:hAnsi="Times New Roman" w:cs="Times New Roman"/>
          <w:iCs/>
          <w:sz w:val="24"/>
          <w:szCs w:val="24"/>
        </w:rPr>
        <w:t>Société CCL pour un montant de 4 260,00€ HT soit 5 112,00€ TTC</w:t>
      </w:r>
      <w:r w:rsidR="00A27672">
        <w:rPr>
          <w:rFonts w:ascii="Times New Roman" w:hAnsi="Times New Roman" w:cs="Times New Roman"/>
          <w:iCs/>
          <w:sz w:val="24"/>
          <w:szCs w:val="24"/>
        </w:rPr>
        <w:t>.</w:t>
      </w:r>
    </w:p>
    <w:p w:rsidR="002372A5" w:rsidRPr="00A27672" w:rsidRDefault="002372A5" w:rsidP="002372A5">
      <w:pPr>
        <w:spacing w:after="0"/>
        <w:jc w:val="both"/>
        <w:rPr>
          <w:rFonts w:ascii="Times New Roman" w:hAnsi="Times New Roman" w:cs="Times New Roman"/>
          <w:iCs/>
          <w:sz w:val="24"/>
          <w:szCs w:val="24"/>
        </w:rPr>
      </w:pPr>
    </w:p>
    <w:p w:rsidR="002372A5" w:rsidRPr="00A27672" w:rsidRDefault="002372A5" w:rsidP="002372A5">
      <w:pPr>
        <w:spacing w:after="0"/>
        <w:jc w:val="both"/>
        <w:rPr>
          <w:rFonts w:ascii="Times New Roman" w:hAnsi="Times New Roman" w:cs="Times New Roman"/>
          <w:iCs/>
          <w:sz w:val="24"/>
          <w:szCs w:val="24"/>
        </w:rPr>
      </w:pPr>
      <w:r w:rsidRPr="00A27672">
        <w:rPr>
          <w:rFonts w:ascii="Times New Roman" w:hAnsi="Times New Roman" w:cs="Times New Roman"/>
          <w:iCs/>
          <w:sz w:val="24"/>
          <w:szCs w:val="24"/>
        </w:rPr>
        <w:t xml:space="preserve">Après en avoir délibéré, le Conseil Municipal, à </w:t>
      </w:r>
      <w:r w:rsidR="000A5763" w:rsidRPr="00A27672">
        <w:rPr>
          <w:rFonts w:ascii="Times New Roman" w:hAnsi="Times New Roman" w:cs="Times New Roman"/>
          <w:iCs/>
          <w:sz w:val="24"/>
          <w:szCs w:val="24"/>
        </w:rPr>
        <w:t xml:space="preserve">14 voix pour et 1 abstention </w:t>
      </w:r>
      <w:r w:rsidRPr="00A27672">
        <w:rPr>
          <w:rFonts w:ascii="Times New Roman" w:hAnsi="Times New Roman" w:cs="Times New Roman"/>
          <w:iCs/>
          <w:sz w:val="24"/>
          <w:szCs w:val="24"/>
        </w:rPr>
        <w:t xml:space="preserve">: </w:t>
      </w:r>
    </w:p>
    <w:p w:rsidR="002372A5" w:rsidRPr="00A27672" w:rsidRDefault="002372A5" w:rsidP="002372A5">
      <w:pPr>
        <w:pStyle w:val="Paragraphedeliste"/>
        <w:numPr>
          <w:ilvl w:val="0"/>
          <w:numId w:val="30"/>
        </w:numPr>
        <w:spacing w:after="0" w:line="256" w:lineRule="auto"/>
        <w:jc w:val="both"/>
        <w:rPr>
          <w:rFonts w:ascii="Times New Roman" w:hAnsi="Times New Roman" w:cs="Times New Roman"/>
          <w:iCs/>
          <w:sz w:val="24"/>
          <w:szCs w:val="24"/>
        </w:rPr>
      </w:pPr>
      <w:r w:rsidRPr="00A27672">
        <w:rPr>
          <w:rFonts w:ascii="Times New Roman" w:hAnsi="Times New Roman" w:cs="Times New Roman"/>
          <w:b/>
          <w:iCs/>
          <w:sz w:val="24"/>
          <w:szCs w:val="24"/>
        </w:rPr>
        <w:t>VALIDE</w:t>
      </w:r>
      <w:r w:rsidRPr="00A27672">
        <w:rPr>
          <w:rFonts w:ascii="Times New Roman" w:hAnsi="Times New Roman" w:cs="Times New Roman"/>
          <w:iCs/>
          <w:sz w:val="24"/>
          <w:szCs w:val="24"/>
        </w:rPr>
        <w:t xml:space="preserve"> le devis de la société </w:t>
      </w:r>
      <w:r w:rsidR="000A5763" w:rsidRPr="00A27672">
        <w:rPr>
          <w:rFonts w:ascii="Times New Roman" w:hAnsi="Times New Roman" w:cs="Times New Roman"/>
          <w:iCs/>
          <w:sz w:val="24"/>
          <w:szCs w:val="24"/>
        </w:rPr>
        <w:t xml:space="preserve">SODISCOL </w:t>
      </w:r>
      <w:r w:rsidRPr="00A27672">
        <w:rPr>
          <w:rFonts w:ascii="Times New Roman" w:hAnsi="Times New Roman" w:cs="Times New Roman"/>
          <w:iCs/>
          <w:sz w:val="24"/>
          <w:szCs w:val="24"/>
        </w:rPr>
        <w:t xml:space="preserve">pour l’achat d’une autolaveuse pour le groupe scolaire pour un montant de </w:t>
      </w:r>
      <w:r w:rsidR="000A5763" w:rsidRPr="00A27672">
        <w:rPr>
          <w:rFonts w:ascii="Times New Roman" w:hAnsi="Times New Roman" w:cs="Times New Roman"/>
          <w:iCs/>
          <w:sz w:val="24"/>
          <w:szCs w:val="24"/>
        </w:rPr>
        <w:t>3 191,73</w:t>
      </w:r>
      <w:r w:rsidRPr="00A27672">
        <w:rPr>
          <w:rFonts w:ascii="Times New Roman" w:hAnsi="Times New Roman" w:cs="Times New Roman"/>
          <w:iCs/>
          <w:sz w:val="24"/>
          <w:szCs w:val="24"/>
        </w:rPr>
        <w:t xml:space="preserve">€ HT soit </w:t>
      </w:r>
      <w:r w:rsidR="000A5763" w:rsidRPr="00A27672">
        <w:rPr>
          <w:rFonts w:ascii="Times New Roman" w:hAnsi="Times New Roman" w:cs="Times New Roman"/>
          <w:iCs/>
          <w:sz w:val="24"/>
          <w:szCs w:val="24"/>
        </w:rPr>
        <w:t>3 830,08</w:t>
      </w:r>
      <w:r w:rsidRPr="00A27672">
        <w:rPr>
          <w:rFonts w:ascii="Times New Roman" w:hAnsi="Times New Roman" w:cs="Times New Roman"/>
          <w:iCs/>
          <w:sz w:val="24"/>
          <w:szCs w:val="24"/>
        </w:rPr>
        <w:t>€ TTC.</w:t>
      </w:r>
    </w:p>
    <w:p w:rsidR="002372A5" w:rsidRPr="00A27672" w:rsidRDefault="002372A5" w:rsidP="002372A5">
      <w:pPr>
        <w:spacing w:after="0" w:line="240" w:lineRule="auto"/>
        <w:ind w:right="-142"/>
        <w:jc w:val="both"/>
        <w:rPr>
          <w:rFonts w:ascii="Times New Roman" w:hAnsi="Times New Roman" w:cs="Times New Roman"/>
          <w:iCs/>
          <w:sz w:val="24"/>
          <w:szCs w:val="24"/>
        </w:rPr>
      </w:pPr>
    </w:p>
    <w:p w:rsidR="002372A5" w:rsidRPr="00B92C97" w:rsidRDefault="002372A5" w:rsidP="002372A5">
      <w:pPr>
        <w:pStyle w:val="Normal0"/>
        <w:jc w:val="center"/>
        <w:rPr>
          <w:rFonts w:ascii="Times New Roman" w:hAnsi="Times New Roman" w:cs="Times New Roman"/>
          <w:b/>
          <w:i/>
        </w:rPr>
      </w:pPr>
      <w:r w:rsidRPr="00B92C97">
        <w:rPr>
          <w:rFonts w:ascii="Times New Roman" w:hAnsi="Times New Roman" w:cs="Times New Roman"/>
          <w:b/>
          <w:i/>
        </w:rPr>
        <w:t>Pour :</w:t>
      </w:r>
      <w:r>
        <w:rPr>
          <w:rFonts w:ascii="Times New Roman" w:hAnsi="Times New Roman" w:cs="Times New Roman"/>
          <w:b/>
          <w:i/>
        </w:rPr>
        <w:t xml:space="preserve"> 14</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1</w:t>
      </w:r>
    </w:p>
    <w:p w:rsidR="002372A5" w:rsidRDefault="002372A5" w:rsidP="002372A5">
      <w:pPr>
        <w:spacing w:after="0" w:line="240" w:lineRule="auto"/>
        <w:ind w:right="-142"/>
        <w:jc w:val="both"/>
        <w:rPr>
          <w:rFonts w:ascii="Times New Roman" w:hAnsi="Times New Roman" w:cs="Times New Roman"/>
          <w:sz w:val="24"/>
          <w:szCs w:val="24"/>
        </w:rPr>
      </w:pPr>
    </w:p>
    <w:p w:rsidR="00A27672" w:rsidRDefault="00A27672" w:rsidP="002372A5">
      <w:pPr>
        <w:spacing w:after="0" w:line="240" w:lineRule="auto"/>
        <w:ind w:right="-142"/>
        <w:jc w:val="both"/>
        <w:rPr>
          <w:rFonts w:ascii="Times New Roman" w:hAnsi="Times New Roman" w:cs="Times New Roman"/>
          <w:sz w:val="24"/>
          <w:szCs w:val="24"/>
        </w:rPr>
      </w:pPr>
    </w:p>
    <w:p w:rsidR="002372A5" w:rsidRDefault="002372A5" w:rsidP="002372A5">
      <w:pPr>
        <w:pStyle w:val="Default"/>
        <w:numPr>
          <w:ilvl w:val="0"/>
          <w:numId w:val="6"/>
        </w:numPr>
        <w:jc w:val="both"/>
        <w:rPr>
          <w:rFonts w:ascii="Times New Roman" w:hAnsi="Times New Roman" w:cs="Times New Roman"/>
          <w:b/>
          <w:smallCaps/>
          <w:u w:val="single"/>
        </w:rPr>
      </w:pPr>
      <w:r w:rsidRPr="008575C6">
        <w:rPr>
          <w:rFonts w:ascii="Times New Roman" w:hAnsi="Times New Roman" w:cs="Times New Roman"/>
          <w:b/>
          <w:smallCaps/>
          <w:u w:val="single"/>
        </w:rPr>
        <w:lastRenderedPageBreak/>
        <w:t xml:space="preserve">Constitution d'une servitude de passage </w:t>
      </w:r>
      <w:r>
        <w:rPr>
          <w:rFonts w:ascii="Times New Roman" w:hAnsi="Times New Roman" w:cs="Times New Roman"/>
          <w:b/>
          <w:smallCaps/>
          <w:u w:val="single"/>
        </w:rPr>
        <w:t>et d’entretien de</w:t>
      </w:r>
      <w:r w:rsidRPr="008575C6">
        <w:rPr>
          <w:rFonts w:ascii="Times New Roman" w:hAnsi="Times New Roman" w:cs="Times New Roman"/>
          <w:b/>
          <w:smallCaps/>
          <w:u w:val="single"/>
        </w:rPr>
        <w:t xml:space="preserve"> </w:t>
      </w:r>
      <w:r>
        <w:rPr>
          <w:rFonts w:ascii="Times New Roman" w:hAnsi="Times New Roman" w:cs="Times New Roman"/>
          <w:b/>
          <w:smallCaps/>
          <w:u w:val="single"/>
        </w:rPr>
        <w:t xml:space="preserve">canalisation </w:t>
      </w:r>
      <w:r w:rsidRPr="008575C6">
        <w:rPr>
          <w:rFonts w:ascii="Times New Roman" w:hAnsi="Times New Roman" w:cs="Times New Roman"/>
          <w:b/>
          <w:smallCaps/>
          <w:u w:val="single"/>
        </w:rPr>
        <w:t>d'eau</w:t>
      </w:r>
    </w:p>
    <w:p w:rsidR="002372A5" w:rsidRPr="008575C6" w:rsidRDefault="002372A5" w:rsidP="002372A5">
      <w:pPr>
        <w:pStyle w:val="Default"/>
        <w:jc w:val="both"/>
        <w:rPr>
          <w:rFonts w:ascii="Times New Roman" w:hAnsi="Times New Roman" w:cs="Times New Roman"/>
          <w:b/>
          <w:smallCaps/>
          <w:u w:val="single"/>
        </w:rPr>
      </w:pPr>
    </w:p>
    <w:p w:rsidR="002372A5" w:rsidRDefault="002372A5" w:rsidP="002372A5">
      <w:pPr>
        <w:pStyle w:val="Default"/>
        <w:jc w:val="both"/>
        <w:rPr>
          <w:rFonts w:ascii="Times New Roman" w:hAnsi="Times New Roman" w:cs="Times New Roman"/>
        </w:rPr>
      </w:pPr>
      <w:r w:rsidRPr="008575C6">
        <w:rPr>
          <w:rFonts w:ascii="Times New Roman" w:hAnsi="Times New Roman" w:cs="Times New Roman"/>
        </w:rPr>
        <w:t xml:space="preserve">Le Conseil municipal, </w:t>
      </w:r>
    </w:p>
    <w:p w:rsidR="002372A5" w:rsidRDefault="002372A5" w:rsidP="002372A5">
      <w:pPr>
        <w:pStyle w:val="Default"/>
        <w:numPr>
          <w:ilvl w:val="0"/>
          <w:numId w:val="32"/>
        </w:numPr>
        <w:ind w:left="426"/>
        <w:jc w:val="both"/>
        <w:rPr>
          <w:rFonts w:ascii="Times New Roman" w:hAnsi="Times New Roman" w:cs="Times New Roman"/>
        </w:rPr>
      </w:pPr>
      <w:r w:rsidRPr="008575C6">
        <w:rPr>
          <w:rFonts w:ascii="Times New Roman" w:hAnsi="Times New Roman" w:cs="Times New Roman"/>
        </w:rPr>
        <w:t>V</w:t>
      </w:r>
      <w:r>
        <w:rPr>
          <w:rFonts w:ascii="Times New Roman" w:hAnsi="Times New Roman" w:cs="Times New Roman"/>
        </w:rPr>
        <w:t>u</w:t>
      </w:r>
      <w:r w:rsidRPr="008575C6">
        <w:rPr>
          <w:rFonts w:ascii="Times New Roman" w:hAnsi="Times New Roman" w:cs="Times New Roman"/>
        </w:rPr>
        <w:t xml:space="preserve"> le code général des collectivités territoriales, </w:t>
      </w:r>
    </w:p>
    <w:p w:rsidR="002372A5" w:rsidRDefault="002372A5" w:rsidP="002372A5">
      <w:pPr>
        <w:pStyle w:val="Default"/>
        <w:numPr>
          <w:ilvl w:val="0"/>
          <w:numId w:val="32"/>
        </w:numPr>
        <w:ind w:left="426"/>
        <w:jc w:val="both"/>
        <w:rPr>
          <w:rFonts w:ascii="Times New Roman" w:hAnsi="Times New Roman" w:cs="Times New Roman"/>
        </w:rPr>
      </w:pPr>
      <w:r w:rsidRPr="00C5468B">
        <w:rPr>
          <w:rFonts w:ascii="Times New Roman" w:hAnsi="Times New Roman" w:cs="Times New Roman"/>
        </w:rPr>
        <w:t>C</w:t>
      </w:r>
      <w:r>
        <w:rPr>
          <w:rFonts w:ascii="Times New Roman" w:hAnsi="Times New Roman" w:cs="Times New Roman"/>
        </w:rPr>
        <w:t>onsidérant</w:t>
      </w:r>
      <w:r w:rsidRPr="00C5468B">
        <w:rPr>
          <w:rFonts w:ascii="Times New Roman" w:hAnsi="Times New Roman" w:cs="Times New Roman"/>
        </w:rPr>
        <w:t xml:space="preserve"> qu’un</w:t>
      </w:r>
      <w:r>
        <w:rPr>
          <w:rFonts w:ascii="Times New Roman" w:hAnsi="Times New Roman" w:cs="Times New Roman"/>
        </w:rPr>
        <w:t xml:space="preserve">e </w:t>
      </w:r>
      <w:r w:rsidRPr="00C5468B">
        <w:rPr>
          <w:rFonts w:ascii="Times New Roman" w:hAnsi="Times New Roman" w:cs="Times New Roman"/>
        </w:rPr>
        <w:t xml:space="preserve">canalisation traverse le chemin d’exploitation n°48 parcelles </w:t>
      </w:r>
      <w:r>
        <w:rPr>
          <w:rFonts w:ascii="Times New Roman" w:hAnsi="Times New Roman" w:cs="Times New Roman"/>
        </w:rPr>
        <w:t>cadastrées section ZM n°5, 47, 50 et 56 avec un réseau en PEHD en DN 50 – 16 Bars, une vidange, 2 ventouses et 4 branchements à usage domestique,</w:t>
      </w:r>
    </w:p>
    <w:p w:rsidR="002372A5" w:rsidRDefault="002372A5" w:rsidP="002372A5">
      <w:pPr>
        <w:pStyle w:val="Default"/>
        <w:numPr>
          <w:ilvl w:val="0"/>
          <w:numId w:val="32"/>
        </w:numPr>
        <w:ind w:left="426"/>
        <w:jc w:val="both"/>
        <w:rPr>
          <w:rFonts w:ascii="Times New Roman" w:hAnsi="Times New Roman" w:cs="Times New Roman"/>
        </w:rPr>
      </w:pPr>
      <w:r w:rsidRPr="00C5468B">
        <w:rPr>
          <w:rFonts w:ascii="Times New Roman" w:hAnsi="Times New Roman" w:cs="Times New Roman"/>
        </w:rPr>
        <w:t>C</w:t>
      </w:r>
      <w:r>
        <w:rPr>
          <w:rFonts w:ascii="Times New Roman" w:hAnsi="Times New Roman" w:cs="Times New Roman"/>
        </w:rPr>
        <w:t>onsidérant</w:t>
      </w:r>
      <w:r w:rsidRPr="00C5468B">
        <w:rPr>
          <w:rFonts w:ascii="Times New Roman" w:hAnsi="Times New Roman" w:cs="Times New Roman"/>
        </w:rPr>
        <w:t xml:space="preserve"> qu’une canalisation traverse le chemin d’exploitation n°4</w:t>
      </w:r>
      <w:r>
        <w:rPr>
          <w:rFonts w:ascii="Times New Roman" w:hAnsi="Times New Roman" w:cs="Times New Roman"/>
        </w:rPr>
        <w:t>6</w:t>
      </w:r>
      <w:r w:rsidRPr="00C5468B">
        <w:rPr>
          <w:rFonts w:ascii="Times New Roman" w:hAnsi="Times New Roman" w:cs="Times New Roman"/>
        </w:rPr>
        <w:t xml:space="preserve"> parcelle </w:t>
      </w:r>
      <w:r>
        <w:rPr>
          <w:rFonts w:ascii="Times New Roman" w:hAnsi="Times New Roman" w:cs="Times New Roman"/>
        </w:rPr>
        <w:t>cadastrée section ZM n°5 avec un branchement à usage domestique,</w:t>
      </w:r>
    </w:p>
    <w:p w:rsidR="002372A5" w:rsidRDefault="002372A5" w:rsidP="002372A5">
      <w:pPr>
        <w:pStyle w:val="Default"/>
        <w:numPr>
          <w:ilvl w:val="0"/>
          <w:numId w:val="32"/>
        </w:numPr>
        <w:ind w:left="426"/>
        <w:jc w:val="both"/>
        <w:rPr>
          <w:rFonts w:ascii="Times New Roman" w:hAnsi="Times New Roman" w:cs="Times New Roman"/>
        </w:rPr>
      </w:pPr>
      <w:r w:rsidRPr="00C5468B">
        <w:rPr>
          <w:rFonts w:ascii="Times New Roman" w:hAnsi="Times New Roman" w:cs="Times New Roman"/>
        </w:rPr>
        <w:t>C</w:t>
      </w:r>
      <w:r>
        <w:rPr>
          <w:rFonts w:ascii="Times New Roman" w:hAnsi="Times New Roman" w:cs="Times New Roman"/>
        </w:rPr>
        <w:t>onsidérant</w:t>
      </w:r>
      <w:r w:rsidRPr="00C5468B">
        <w:rPr>
          <w:rFonts w:ascii="Times New Roman" w:hAnsi="Times New Roman" w:cs="Times New Roman"/>
        </w:rPr>
        <w:t xml:space="preserve"> qu’une canalisation traverse le chemin d’exploitation n°</w:t>
      </w:r>
      <w:r>
        <w:rPr>
          <w:rFonts w:ascii="Times New Roman" w:hAnsi="Times New Roman" w:cs="Times New Roman"/>
        </w:rPr>
        <w:t xml:space="preserve">130 </w:t>
      </w:r>
      <w:r w:rsidRPr="00C5468B">
        <w:rPr>
          <w:rFonts w:ascii="Times New Roman" w:hAnsi="Times New Roman" w:cs="Times New Roman"/>
        </w:rPr>
        <w:t xml:space="preserve">parcelle </w:t>
      </w:r>
      <w:r>
        <w:rPr>
          <w:rFonts w:ascii="Times New Roman" w:hAnsi="Times New Roman" w:cs="Times New Roman"/>
        </w:rPr>
        <w:t>cadastrée section YE n°130 avec un branchement à usage domestique,</w:t>
      </w:r>
    </w:p>
    <w:p w:rsidR="002372A5" w:rsidRDefault="002372A5" w:rsidP="002372A5">
      <w:pPr>
        <w:pStyle w:val="Default"/>
        <w:numPr>
          <w:ilvl w:val="0"/>
          <w:numId w:val="32"/>
        </w:numPr>
        <w:ind w:left="426"/>
        <w:jc w:val="both"/>
        <w:rPr>
          <w:rFonts w:ascii="Times New Roman" w:hAnsi="Times New Roman" w:cs="Times New Roman"/>
        </w:rPr>
      </w:pPr>
      <w:r w:rsidRPr="008575C6">
        <w:rPr>
          <w:rFonts w:ascii="Times New Roman" w:hAnsi="Times New Roman" w:cs="Times New Roman"/>
        </w:rPr>
        <w:t>C</w:t>
      </w:r>
      <w:r>
        <w:rPr>
          <w:rFonts w:ascii="Times New Roman" w:hAnsi="Times New Roman" w:cs="Times New Roman"/>
        </w:rPr>
        <w:t xml:space="preserve">onsidérant </w:t>
      </w:r>
      <w:r w:rsidRPr="008575C6">
        <w:rPr>
          <w:rFonts w:ascii="Times New Roman" w:hAnsi="Times New Roman" w:cs="Times New Roman"/>
        </w:rPr>
        <w:t xml:space="preserve">qu’il y a lieu de constituer une servitude de passage </w:t>
      </w:r>
      <w:r>
        <w:rPr>
          <w:rFonts w:ascii="Times New Roman" w:hAnsi="Times New Roman" w:cs="Times New Roman"/>
        </w:rPr>
        <w:t xml:space="preserve">et d’entretien </w:t>
      </w:r>
      <w:r w:rsidRPr="008575C6">
        <w:rPr>
          <w:rFonts w:ascii="Times New Roman" w:hAnsi="Times New Roman" w:cs="Times New Roman"/>
        </w:rPr>
        <w:t>de</w:t>
      </w:r>
      <w:r>
        <w:rPr>
          <w:rFonts w:ascii="Times New Roman" w:hAnsi="Times New Roman" w:cs="Times New Roman"/>
        </w:rPr>
        <w:t>s</w:t>
      </w:r>
      <w:r w:rsidRPr="008575C6">
        <w:rPr>
          <w:rFonts w:ascii="Times New Roman" w:hAnsi="Times New Roman" w:cs="Times New Roman"/>
        </w:rPr>
        <w:t xml:space="preserve"> canalisation</w:t>
      </w:r>
      <w:r>
        <w:rPr>
          <w:rFonts w:ascii="Times New Roman" w:hAnsi="Times New Roman" w:cs="Times New Roman"/>
        </w:rPr>
        <w:t>s</w:t>
      </w:r>
      <w:r w:rsidRPr="008575C6">
        <w:rPr>
          <w:rFonts w:ascii="Times New Roman" w:hAnsi="Times New Roman" w:cs="Times New Roman"/>
        </w:rPr>
        <w:t xml:space="preserve"> au profit d</w:t>
      </w:r>
      <w:r>
        <w:rPr>
          <w:rFonts w:ascii="Times New Roman" w:hAnsi="Times New Roman" w:cs="Times New Roman"/>
        </w:rPr>
        <w:t>u SIAEP</w:t>
      </w:r>
      <w:r w:rsidRPr="008575C6">
        <w:rPr>
          <w:rFonts w:ascii="Times New Roman" w:hAnsi="Times New Roman" w:cs="Times New Roman"/>
        </w:rPr>
        <w:t xml:space="preserve">,  </w:t>
      </w:r>
    </w:p>
    <w:p w:rsidR="002372A5" w:rsidRDefault="002372A5" w:rsidP="002372A5">
      <w:pPr>
        <w:pStyle w:val="Default"/>
        <w:numPr>
          <w:ilvl w:val="0"/>
          <w:numId w:val="32"/>
        </w:numPr>
        <w:ind w:left="426"/>
        <w:jc w:val="both"/>
        <w:rPr>
          <w:rFonts w:ascii="Times New Roman" w:hAnsi="Times New Roman" w:cs="Times New Roman"/>
        </w:rPr>
      </w:pPr>
      <w:r w:rsidRPr="008575C6">
        <w:rPr>
          <w:rFonts w:ascii="Times New Roman" w:hAnsi="Times New Roman" w:cs="Times New Roman"/>
        </w:rPr>
        <w:t>C</w:t>
      </w:r>
      <w:r>
        <w:rPr>
          <w:rFonts w:ascii="Times New Roman" w:hAnsi="Times New Roman" w:cs="Times New Roman"/>
        </w:rPr>
        <w:t>onsidérant</w:t>
      </w:r>
      <w:r w:rsidRPr="008575C6">
        <w:rPr>
          <w:rFonts w:ascii="Times New Roman" w:hAnsi="Times New Roman" w:cs="Times New Roman"/>
        </w:rPr>
        <w:t xml:space="preserve"> que les propriétaires successifs d</w:t>
      </w:r>
      <w:r>
        <w:rPr>
          <w:rFonts w:ascii="Times New Roman" w:hAnsi="Times New Roman" w:cs="Times New Roman"/>
        </w:rPr>
        <w:t>es</w:t>
      </w:r>
      <w:r w:rsidRPr="008575C6">
        <w:rPr>
          <w:rFonts w:ascii="Times New Roman" w:hAnsi="Times New Roman" w:cs="Times New Roman"/>
        </w:rPr>
        <w:t xml:space="preserve"> fonds servant</w:t>
      </w:r>
      <w:r>
        <w:rPr>
          <w:rFonts w:ascii="Times New Roman" w:hAnsi="Times New Roman" w:cs="Times New Roman"/>
        </w:rPr>
        <w:t>s</w:t>
      </w:r>
      <w:r w:rsidRPr="008575C6">
        <w:rPr>
          <w:rFonts w:ascii="Times New Roman" w:hAnsi="Times New Roman" w:cs="Times New Roman"/>
        </w:rPr>
        <w:t xml:space="preserve"> à savoir les parcelles </w:t>
      </w:r>
      <w:r>
        <w:rPr>
          <w:rFonts w:ascii="Times New Roman" w:hAnsi="Times New Roman" w:cs="Times New Roman"/>
        </w:rPr>
        <w:t>ZM 5, 47,50 et 56, ZM 51 et YE 130 d</w:t>
      </w:r>
      <w:r w:rsidRPr="00210BAE">
        <w:rPr>
          <w:rFonts w:ascii="Times New Roman" w:hAnsi="Times New Roman" w:cs="Times New Roman"/>
        </w:rPr>
        <w:t>evront accepter le droit de passage</w:t>
      </w:r>
      <w:r>
        <w:rPr>
          <w:rFonts w:ascii="Times New Roman" w:hAnsi="Times New Roman" w:cs="Times New Roman"/>
        </w:rPr>
        <w:t xml:space="preserve"> </w:t>
      </w:r>
      <w:r w:rsidRPr="00210BAE">
        <w:rPr>
          <w:rFonts w:ascii="Times New Roman" w:hAnsi="Times New Roman" w:cs="Times New Roman"/>
        </w:rPr>
        <w:t xml:space="preserve">de la canalisation </w:t>
      </w:r>
      <w:r>
        <w:rPr>
          <w:rFonts w:ascii="Times New Roman" w:hAnsi="Times New Roman" w:cs="Times New Roman"/>
        </w:rPr>
        <w:t xml:space="preserve">d’eau </w:t>
      </w:r>
      <w:r w:rsidRPr="00210BAE">
        <w:rPr>
          <w:rFonts w:ascii="Times New Roman" w:hAnsi="Times New Roman" w:cs="Times New Roman"/>
        </w:rPr>
        <w:t xml:space="preserve">et permettre l’accès à tout moment pour l’entretien de celle-ci, </w:t>
      </w:r>
    </w:p>
    <w:p w:rsidR="002372A5" w:rsidRDefault="002372A5" w:rsidP="002372A5">
      <w:pPr>
        <w:pStyle w:val="Default"/>
        <w:numPr>
          <w:ilvl w:val="0"/>
          <w:numId w:val="32"/>
        </w:numPr>
        <w:ind w:left="426"/>
        <w:jc w:val="both"/>
        <w:rPr>
          <w:rFonts w:ascii="Times New Roman" w:hAnsi="Times New Roman" w:cs="Times New Roman"/>
        </w:rPr>
      </w:pPr>
      <w:r w:rsidRPr="008575C6">
        <w:rPr>
          <w:rFonts w:ascii="Times New Roman" w:hAnsi="Times New Roman" w:cs="Times New Roman"/>
        </w:rPr>
        <w:t>C</w:t>
      </w:r>
      <w:r>
        <w:rPr>
          <w:rFonts w:ascii="Times New Roman" w:hAnsi="Times New Roman" w:cs="Times New Roman"/>
        </w:rPr>
        <w:t>onsidérant</w:t>
      </w:r>
      <w:r w:rsidRPr="008575C6">
        <w:rPr>
          <w:rFonts w:ascii="Times New Roman" w:hAnsi="Times New Roman" w:cs="Times New Roman"/>
        </w:rPr>
        <w:t xml:space="preserve"> que l</w:t>
      </w:r>
      <w:r>
        <w:rPr>
          <w:rFonts w:ascii="Times New Roman" w:hAnsi="Times New Roman" w:cs="Times New Roman"/>
        </w:rPr>
        <w:t>e Syndicat Intercommunal d’Adduction en Eau Pot</w:t>
      </w:r>
      <w:r w:rsidRPr="008575C6">
        <w:rPr>
          <w:rFonts w:ascii="Times New Roman" w:hAnsi="Times New Roman" w:cs="Times New Roman"/>
        </w:rPr>
        <w:t>a</w:t>
      </w:r>
      <w:r>
        <w:rPr>
          <w:rFonts w:ascii="Times New Roman" w:hAnsi="Times New Roman" w:cs="Times New Roman"/>
        </w:rPr>
        <w:t>ble</w:t>
      </w:r>
      <w:r w:rsidRPr="008575C6">
        <w:rPr>
          <w:rFonts w:ascii="Times New Roman" w:hAnsi="Times New Roman" w:cs="Times New Roman"/>
        </w:rPr>
        <w:t xml:space="preserve"> prend à sa charge l’entretien de</w:t>
      </w:r>
      <w:r>
        <w:rPr>
          <w:rFonts w:ascii="Times New Roman" w:hAnsi="Times New Roman" w:cs="Times New Roman"/>
        </w:rPr>
        <w:t>s</w:t>
      </w:r>
      <w:r w:rsidRPr="008575C6">
        <w:rPr>
          <w:rFonts w:ascii="Times New Roman" w:hAnsi="Times New Roman" w:cs="Times New Roman"/>
        </w:rPr>
        <w:t xml:space="preserve"> canalisation</w:t>
      </w:r>
      <w:r>
        <w:rPr>
          <w:rFonts w:ascii="Times New Roman" w:hAnsi="Times New Roman" w:cs="Times New Roman"/>
        </w:rPr>
        <w:t>s,</w:t>
      </w:r>
    </w:p>
    <w:p w:rsidR="002372A5" w:rsidRPr="008575C6" w:rsidRDefault="002372A5" w:rsidP="002372A5">
      <w:pPr>
        <w:pStyle w:val="Default"/>
        <w:numPr>
          <w:ilvl w:val="0"/>
          <w:numId w:val="32"/>
        </w:numPr>
        <w:ind w:left="426"/>
        <w:jc w:val="both"/>
        <w:rPr>
          <w:rFonts w:ascii="Times New Roman" w:hAnsi="Times New Roman" w:cs="Times New Roman"/>
        </w:rPr>
      </w:pPr>
      <w:r w:rsidRPr="008575C6">
        <w:rPr>
          <w:rFonts w:ascii="Times New Roman" w:hAnsi="Times New Roman" w:cs="Times New Roman"/>
        </w:rPr>
        <w:t xml:space="preserve">Sur le rapport de </w:t>
      </w:r>
      <w:r>
        <w:rPr>
          <w:rFonts w:ascii="Times New Roman" w:hAnsi="Times New Roman" w:cs="Times New Roman"/>
        </w:rPr>
        <w:t>Monsieur le Maire et</w:t>
      </w:r>
      <w:r w:rsidRPr="008575C6">
        <w:rPr>
          <w:rFonts w:ascii="Times New Roman" w:hAnsi="Times New Roman" w:cs="Times New Roman"/>
        </w:rPr>
        <w:t xml:space="preserve"> sa proposition, </w:t>
      </w:r>
    </w:p>
    <w:p w:rsidR="002372A5" w:rsidRDefault="002372A5" w:rsidP="002372A5">
      <w:pPr>
        <w:pStyle w:val="Default"/>
        <w:jc w:val="both"/>
        <w:rPr>
          <w:rFonts w:ascii="Times New Roman" w:hAnsi="Times New Roman" w:cs="Times New Roman"/>
        </w:rPr>
      </w:pPr>
    </w:p>
    <w:p w:rsidR="002372A5" w:rsidRPr="00210BAE" w:rsidRDefault="002372A5" w:rsidP="0043669A">
      <w:pPr>
        <w:pStyle w:val="Default"/>
        <w:jc w:val="both"/>
        <w:rPr>
          <w:rFonts w:ascii="Times New Roman" w:hAnsi="Times New Roman" w:cs="Times New Roman"/>
        </w:rPr>
      </w:pPr>
      <w:r w:rsidRPr="008575C6">
        <w:rPr>
          <w:rFonts w:ascii="Times New Roman" w:hAnsi="Times New Roman" w:cs="Times New Roman"/>
        </w:rPr>
        <w:t xml:space="preserve">Après en avoir délibéré, </w:t>
      </w:r>
      <w:r>
        <w:rPr>
          <w:rFonts w:ascii="Times New Roman" w:hAnsi="Times New Roman" w:cs="Times New Roman"/>
        </w:rPr>
        <w:t xml:space="preserve">à l’unanimité </w:t>
      </w:r>
      <w:r w:rsidR="0043669A">
        <w:rPr>
          <w:rFonts w:ascii="Times New Roman" w:hAnsi="Times New Roman" w:cs="Times New Roman"/>
        </w:rPr>
        <w:t xml:space="preserve">décide </w:t>
      </w:r>
      <w:r w:rsidRPr="00210BAE">
        <w:rPr>
          <w:rFonts w:ascii="Times New Roman" w:hAnsi="Times New Roman" w:cs="Times New Roman"/>
        </w:rPr>
        <w:t xml:space="preserve">de constituer une servitude de passage </w:t>
      </w:r>
      <w:r>
        <w:rPr>
          <w:rFonts w:ascii="Times New Roman" w:hAnsi="Times New Roman" w:cs="Times New Roman"/>
        </w:rPr>
        <w:t xml:space="preserve">et d’entretien </w:t>
      </w:r>
      <w:r w:rsidRPr="00210BAE">
        <w:rPr>
          <w:rFonts w:ascii="Times New Roman" w:hAnsi="Times New Roman" w:cs="Times New Roman"/>
        </w:rPr>
        <w:t>de la canalisation traversant le</w:t>
      </w:r>
      <w:r>
        <w:rPr>
          <w:rFonts w:ascii="Times New Roman" w:hAnsi="Times New Roman" w:cs="Times New Roman"/>
        </w:rPr>
        <w:t>s</w:t>
      </w:r>
      <w:r w:rsidRPr="00210BAE">
        <w:rPr>
          <w:rFonts w:ascii="Times New Roman" w:hAnsi="Times New Roman" w:cs="Times New Roman"/>
        </w:rPr>
        <w:t xml:space="preserve"> </w:t>
      </w:r>
      <w:r>
        <w:rPr>
          <w:rFonts w:ascii="Times New Roman" w:hAnsi="Times New Roman" w:cs="Times New Roman"/>
        </w:rPr>
        <w:t xml:space="preserve">chemins d’exploitation, parcelles </w:t>
      </w:r>
      <w:r w:rsidRPr="00210BAE">
        <w:rPr>
          <w:rFonts w:ascii="Times New Roman" w:hAnsi="Times New Roman" w:cs="Times New Roman"/>
        </w:rPr>
        <w:t>cadastré</w:t>
      </w:r>
      <w:r>
        <w:rPr>
          <w:rFonts w:ascii="Times New Roman" w:hAnsi="Times New Roman" w:cs="Times New Roman"/>
        </w:rPr>
        <w:t>es</w:t>
      </w:r>
      <w:r w:rsidRPr="00210BAE">
        <w:rPr>
          <w:rFonts w:ascii="Times New Roman" w:hAnsi="Times New Roman" w:cs="Times New Roman"/>
        </w:rPr>
        <w:t xml:space="preserve"> ZM 5, 47, 50 et 56, ZM 51 et YE 130</w:t>
      </w:r>
      <w:r w:rsidR="0043669A">
        <w:rPr>
          <w:rFonts w:ascii="Times New Roman" w:hAnsi="Times New Roman" w:cs="Times New Roman"/>
        </w:rPr>
        <w:t xml:space="preserve"> et autorise </w:t>
      </w:r>
      <w:r>
        <w:rPr>
          <w:rFonts w:ascii="Times New Roman" w:hAnsi="Times New Roman" w:cs="Times New Roman"/>
        </w:rPr>
        <w:t xml:space="preserve">Monsieur </w:t>
      </w:r>
      <w:r w:rsidRPr="00210BAE">
        <w:rPr>
          <w:rFonts w:ascii="Times New Roman" w:hAnsi="Times New Roman" w:cs="Times New Roman"/>
        </w:rPr>
        <w:t xml:space="preserve">le Maire à signer l’acte notarié constituant la servitude et tous les documents y afférents. </w:t>
      </w:r>
    </w:p>
    <w:p w:rsidR="002372A5" w:rsidRDefault="002372A5" w:rsidP="002372A5">
      <w:pPr>
        <w:spacing w:after="0" w:line="240" w:lineRule="auto"/>
        <w:ind w:right="-142"/>
        <w:jc w:val="both"/>
        <w:rPr>
          <w:rFonts w:ascii="Times New Roman" w:hAnsi="Times New Roman" w:cs="Times New Roman"/>
          <w:b/>
          <w:i/>
          <w:sz w:val="24"/>
          <w:szCs w:val="24"/>
        </w:rPr>
      </w:pPr>
    </w:p>
    <w:p w:rsidR="002372A5" w:rsidRPr="002372A5" w:rsidRDefault="002372A5" w:rsidP="002372A5">
      <w:pPr>
        <w:spacing w:after="0" w:line="240" w:lineRule="auto"/>
        <w:ind w:right="-142" w:firstLine="360"/>
        <w:jc w:val="both"/>
        <w:rPr>
          <w:rFonts w:ascii="Times New Roman" w:hAnsi="Times New Roman" w:cs="Times New Roman"/>
          <w:b/>
          <w:i/>
          <w:sz w:val="24"/>
          <w:szCs w:val="24"/>
        </w:rPr>
      </w:pPr>
      <w:r w:rsidRPr="002372A5">
        <w:rPr>
          <w:rFonts w:ascii="Times New Roman" w:hAnsi="Times New Roman" w:cs="Times New Roman"/>
          <w:b/>
          <w:i/>
          <w:sz w:val="24"/>
          <w:szCs w:val="24"/>
        </w:rPr>
        <w:t>Pour : 15</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Contre : 0</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Abstention : 0</w:t>
      </w:r>
    </w:p>
    <w:p w:rsidR="002372A5" w:rsidRDefault="002372A5" w:rsidP="002372A5">
      <w:pPr>
        <w:spacing w:after="0" w:line="240" w:lineRule="auto"/>
        <w:ind w:right="-142"/>
        <w:jc w:val="both"/>
        <w:rPr>
          <w:rFonts w:ascii="Times New Roman" w:hAnsi="Times New Roman" w:cs="Times New Roman"/>
          <w:sz w:val="24"/>
          <w:szCs w:val="24"/>
        </w:rPr>
      </w:pPr>
    </w:p>
    <w:p w:rsidR="002372A5" w:rsidRPr="002372A5" w:rsidRDefault="002372A5" w:rsidP="002372A5">
      <w:pPr>
        <w:pStyle w:val="Paragraphedeliste"/>
        <w:numPr>
          <w:ilvl w:val="0"/>
          <w:numId w:val="6"/>
        </w:numPr>
        <w:spacing w:after="0" w:line="240" w:lineRule="auto"/>
        <w:jc w:val="both"/>
        <w:rPr>
          <w:rFonts w:ascii="Times New Roman" w:eastAsia="Times New Roman" w:hAnsi="Times New Roman" w:cs="Times New Roman"/>
          <w:b/>
          <w:smallCaps/>
          <w:sz w:val="24"/>
          <w:u w:val="single"/>
        </w:rPr>
      </w:pPr>
      <w:r w:rsidRPr="002372A5">
        <w:rPr>
          <w:rFonts w:ascii="Times New Roman" w:hAnsi="Times New Roman" w:cs="Times New Roman"/>
          <w:b/>
          <w:smallCaps/>
          <w:sz w:val="24"/>
          <w:u w:val="single"/>
        </w:rPr>
        <w:t>Adoption des Statuts modifiés du S.I.A.E.P de Vielmur St Paul</w:t>
      </w:r>
    </w:p>
    <w:p w:rsidR="002372A5" w:rsidRPr="006124BD" w:rsidRDefault="002372A5" w:rsidP="002372A5">
      <w:pPr>
        <w:spacing w:after="0" w:line="240" w:lineRule="auto"/>
        <w:jc w:val="both"/>
        <w:rPr>
          <w:rFonts w:ascii="Times New Roman" w:hAnsi="Times New Roman" w:cs="Times New Roman"/>
          <w:sz w:val="24"/>
        </w:rPr>
      </w:pPr>
    </w:p>
    <w:p w:rsidR="002372A5" w:rsidRDefault="002372A5" w:rsidP="002372A5">
      <w:pPr>
        <w:spacing w:after="0" w:line="240" w:lineRule="auto"/>
        <w:jc w:val="both"/>
        <w:rPr>
          <w:rFonts w:ascii="Times New Roman" w:hAnsi="Times New Roman" w:cs="Times New Roman"/>
          <w:sz w:val="24"/>
        </w:rPr>
      </w:pPr>
      <w:r w:rsidRPr="006124BD">
        <w:rPr>
          <w:rFonts w:ascii="Times New Roman" w:hAnsi="Times New Roman" w:cs="Times New Roman"/>
          <w:sz w:val="24"/>
        </w:rPr>
        <w:t>Vu le Code Général des Collectivités territoriales,</w:t>
      </w:r>
    </w:p>
    <w:p w:rsidR="002372A5" w:rsidRDefault="002372A5" w:rsidP="002372A5">
      <w:pPr>
        <w:spacing w:after="0" w:line="240" w:lineRule="auto"/>
        <w:jc w:val="both"/>
        <w:rPr>
          <w:rFonts w:ascii="Times New Roman" w:hAnsi="Times New Roman" w:cs="Times New Roman"/>
          <w:sz w:val="24"/>
        </w:rPr>
      </w:pPr>
      <w:r w:rsidRPr="006124BD">
        <w:rPr>
          <w:rFonts w:ascii="Times New Roman" w:hAnsi="Times New Roman" w:cs="Times New Roman"/>
          <w:sz w:val="24"/>
        </w:rPr>
        <w:t>Vu l’arrêté préfectoral du 18 février 1952 portant création du Syndicat Intercommunal d’Alimentation en Eau Potable de Vielmur St Paul,</w:t>
      </w:r>
    </w:p>
    <w:p w:rsidR="002372A5" w:rsidRDefault="002372A5" w:rsidP="002372A5">
      <w:pPr>
        <w:spacing w:after="0" w:line="240" w:lineRule="auto"/>
        <w:jc w:val="both"/>
        <w:rPr>
          <w:rFonts w:ascii="Times New Roman" w:hAnsi="Times New Roman" w:cs="Times New Roman"/>
          <w:sz w:val="24"/>
        </w:rPr>
      </w:pPr>
      <w:r w:rsidRPr="006124BD">
        <w:rPr>
          <w:rFonts w:ascii="Times New Roman" w:hAnsi="Times New Roman" w:cs="Times New Roman"/>
          <w:sz w:val="24"/>
        </w:rPr>
        <w:t>Vu les arrêtés préfectoraux du 18 juillet 1957, du 28 décembre 1965, du 2 juillet 2007, du 25 mars 2014 portant modifications des statuts du Syndicat Intercommunal d’Alimentation en Eau Potable de Vielmur St Paul,</w:t>
      </w:r>
    </w:p>
    <w:p w:rsidR="002372A5" w:rsidRDefault="002372A5" w:rsidP="002372A5">
      <w:pPr>
        <w:spacing w:after="0" w:line="240" w:lineRule="auto"/>
        <w:jc w:val="both"/>
        <w:rPr>
          <w:rFonts w:ascii="Times New Roman" w:hAnsi="Times New Roman" w:cs="Times New Roman"/>
          <w:sz w:val="24"/>
        </w:rPr>
      </w:pPr>
      <w:r w:rsidRPr="006124BD">
        <w:rPr>
          <w:rFonts w:ascii="Times New Roman" w:hAnsi="Times New Roman" w:cs="Times New Roman"/>
          <w:sz w:val="24"/>
        </w:rPr>
        <w:t>Vu les statuts du SIAEP en vigueur,</w:t>
      </w:r>
    </w:p>
    <w:p w:rsidR="002372A5" w:rsidRPr="006124BD" w:rsidRDefault="002372A5" w:rsidP="002372A5">
      <w:pPr>
        <w:spacing w:after="0" w:line="240" w:lineRule="auto"/>
        <w:jc w:val="both"/>
        <w:rPr>
          <w:rFonts w:ascii="Times New Roman" w:hAnsi="Times New Roman" w:cs="Times New Roman"/>
          <w:sz w:val="24"/>
        </w:rPr>
      </w:pPr>
      <w:r w:rsidRPr="006124BD">
        <w:rPr>
          <w:rFonts w:ascii="Times New Roman" w:hAnsi="Times New Roman" w:cs="Times New Roman"/>
          <w:sz w:val="24"/>
        </w:rPr>
        <w:t>Vu la délibération du Comité syndical du SIAEP de Vielmur St Paul n°2018-32 du 26 novembre 2018,</w:t>
      </w:r>
    </w:p>
    <w:p w:rsidR="002372A5" w:rsidRPr="006124BD" w:rsidRDefault="002372A5" w:rsidP="0043669A">
      <w:pPr>
        <w:spacing w:after="0" w:line="240" w:lineRule="auto"/>
        <w:jc w:val="both"/>
        <w:rPr>
          <w:rFonts w:ascii="Times New Roman" w:hAnsi="Times New Roman" w:cs="Times New Roman"/>
          <w:sz w:val="24"/>
        </w:rPr>
      </w:pPr>
      <w:r w:rsidRPr="006124BD">
        <w:rPr>
          <w:rFonts w:ascii="Times New Roman" w:hAnsi="Times New Roman" w:cs="Times New Roman"/>
          <w:sz w:val="24"/>
        </w:rPr>
        <w:t>Ouï le rapport de M</w:t>
      </w:r>
      <w:r>
        <w:rPr>
          <w:rFonts w:ascii="Times New Roman" w:hAnsi="Times New Roman" w:cs="Times New Roman"/>
          <w:sz w:val="24"/>
        </w:rPr>
        <w:t>onsieur</w:t>
      </w:r>
      <w:r w:rsidRPr="006124BD">
        <w:rPr>
          <w:rFonts w:ascii="Times New Roman" w:hAnsi="Times New Roman" w:cs="Times New Roman"/>
          <w:sz w:val="24"/>
        </w:rPr>
        <w:t xml:space="preserve"> le Maire</w:t>
      </w:r>
      <w:r w:rsidR="0043669A">
        <w:rPr>
          <w:rFonts w:ascii="Times New Roman" w:hAnsi="Times New Roman" w:cs="Times New Roman"/>
          <w:sz w:val="24"/>
        </w:rPr>
        <w:t xml:space="preserve"> et a</w:t>
      </w:r>
      <w:r w:rsidRPr="006124BD">
        <w:rPr>
          <w:rFonts w:ascii="Times New Roman" w:hAnsi="Times New Roman" w:cs="Times New Roman"/>
          <w:sz w:val="24"/>
        </w:rPr>
        <w:t>près en avoir délibéré</w:t>
      </w:r>
      <w:r w:rsidR="0043669A" w:rsidRPr="0043669A">
        <w:rPr>
          <w:rFonts w:ascii="Times New Roman" w:hAnsi="Times New Roman" w:cs="Times New Roman"/>
          <w:sz w:val="24"/>
        </w:rPr>
        <w:t xml:space="preserve"> </w:t>
      </w:r>
      <w:r w:rsidR="0043669A" w:rsidRPr="006124BD">
        <w:rPr>
          <w:rFonts w:ascii="Times New Roman" w:hAnsi="Times New Roman" w:cs="Times New Roman"/>
          <w:sz w:val="24"/>
        </w:rPr>
        <w:t xml:space="preserve">à </w:t>
      </w:r>
      <w:r w:rsidR="0043669A">
        <w:rPr>
          <w:rFonts w:ascii="Times New Roman" w:hAnsi="Times New Roman" w:cs="Times New Roman"/>
          <w:sz w:val="24"/>
        </w:rPr>
        <w:t>13 voix pour et 2 abstentions</w:t>
      </w:r>
      <w:r w:rsidRPr="006124BD">
        <w:rPr>
          <w:rFonts w:ascii="Times New Roman" w:hAnsi="Times New Roman" w:cs="Times New Roman"/>
          <w:sz w:val="24"/>
        </w:rPr>
        <w:t>, le Conseil municipal</w:t>
      </w:r>
      <w:r w:rsidR="0043669A">
        <w:rPr>
          <w:rFonts w:ascii="Times New Roman" w:hAnsi="Times New Roman" w:cs="Times New Roman"/>
          <w:sz w:val="24"/>
        </w:rPr>
        <w:t xml:space="preserve"> approuve </w:t>
      </w:r>
      <w:r w:rsidRPr="006124BD">
        <w:rPr>
          <w:rFonts w:ascii="Times New Roman" w:hAnsi="Times New Roman" w:cs="Times New Roman"/>
          <w:sz w:val="24"/>
        </w:rPr>
        <w:t>la modification des statuts du Syndicat ci-annexés,</w:t>
      </w:r>
      <w:r w:rsidR="0043669A">
        <w:rPr>
          <w:rFonts w:ascii="Times New Roman" w:hAnsi="Times New Roman" w:cs="Times New Roman"/>
          <w:sz w:val="24"/>
        </w:rPr>
        <w:t xml:space="preserve"> approuve </w:t>
      </w:r>
      <w:r w:rsidRPr="006124BD">
        <w:rPr>
          <w:rFonts w:ascii="Times New Roman" w:hAnsi="Times New Roman" w:cs="Times New Roman"/>
          <w:sz w:val="24"/>
        </w:rPr>
        <w:t>la délibération n°2018-32 du Comité syndical en date du 26 novembre 2018</w:t>
      </w:r>
      <w:r w:rsidR="0043669A">
        <w:rPr>
          <w:rFonts w:ascii="Times New Roman" w:hAnsi="Times New Roman" w:cs="Times New Roman"/>
          <w:sz w:val="24"/>
        </w:rPr>
        <w:t xml:space="preserve"> et autorise </w:t>
      </w:r>
      <w:r>
        <w:rPr>
          <w:rFonts w:ascii="Times New Roman" w:hAnsi="Times New Roman" w:cs="Times New Roman"/>
          <w:sz w:val="24"/>
        </w:rPr>
        <w:t>M</w:t>
      </w:r>
      <w:r w:rsidR="00CD5C84">
        <w:rPr>
          <w:rFonts w:ascii="Times New Roman" w:hAnsi="Times New Roman" w:cs="Times New Roman"/>
          <w:sz w:val="24"/>
        </w:rPr>
        <w:t xml:space="preserve">onsieur </w:t>
      </w:r>
      <w:r w:rsidRPr="006124BD">
        <w:rPr>
          <w:rFonts w:ascii="Times New Roman" w:hAnsi="Times New Roman" w:cs="Times New Roman"/>
          <w:sz w:val="24"/>
        </w:rPr>
        <w:t>le Maire à prendre toute mesure nécessaire.</w:t>
      </w:r>
    </w:p>
    <w:p w:rsidR="002372A5" w:rsidRDefault="002372A5" w:rsidP="002372A5">
      <w:pPr>
        <w:spacing w:after="0" w:line="240" w:lineRule="auto"/>
        <w:ind w:right="-142"/>
        <w:jc w:val="both"/>
        <w:rPr>
          <w:rFonts w:ascii="Times New Roman" w:hAnsi="Times New Roman" w:cs="Times New Roman"/>
          <w:sz w:val="24"/>
          <w:szCs w:val="24"/>
        </w:rPr>
      </w:pPr>
    </w:p>
    <w:p w:rsidR="002372A5" w:rsidRPr="00A27672" w:rsidRDefault="002372A5" w:rsidP="002372A5">
      <w:pPr>
        <w:pStyle w:val="Normal0"/>
        <w:jc w:val="center"/>
        <w:rPr>
          <w:rFonts w:ascii="Times New Roman" w:hAnsi="Times New Roman" w:cs="Times New Roman"/>
          <w:b/>
          <w:i/>
        </w:rPr>
      </w:pPr>
      <w:r w:rsidRPr="00A27672">
        <w:rPr>
          <w:rFonts w:ascii="Times New Roman" w:hAnsi="Times New Roman" w:cs="Times New Roman"/>
          <w:b/>
          <w:i/>
        </w:rPr>
        <w:t>Pour : 13</w:t>
      </w:r>
      <w:r w:rsidRPr="00A27672">
        <w:rPr>
          <w:rFonts w:ascii="Times New Roman" w:hAnsi="Times New Roman" w:cs="Times New Roman"/>
          <w:b/>
          <w:i/>
        </w:rPr>
        <w:tab/>
      </w:r>
      <w:r w:rsidRPr="00A27672">
        <w:rPr>
          <w:rFonts w:ascii="Times New Roman" w:hAnsi="Times New Roman" w:cs="Times New Roman"/>
          <w:b/>
          <w:i/>
        </w:rPr>
        <w:tab/>
      </w:r>
      <w:r w:rsidRPr="00A27672">
        <w:rPr>
          <w:rFonts w:ascii="Times New Roman" w:hAnsi="Times New Roman" w:cs="Times New Roman"/>
          <w:b/>
          <w:i/>
        </w:rPr>
        <w:tab/>
      </w:r>
      <w:r w:rsidRPr="00A27672">
        <w:rPr>
          <w:rFonts w:ascii="Times New Roman" w:hAnsi="Times New Roman" w:cs="Times New Roman"/>
          <w:b/>
          <w:i/>
        </w:rPr>
        <w:tab/>
        <w:t>Contre : 0</w:t>
      </w:r>
      <w:r w:rsidRPr="00A27672">
        <w:rPr>
          <w:rFonts w:ascii="Times New Roman" w:hAnsi="Times New Roman" w:cs="Times New Roman"/>
          <w:b/>
          <w:i/>
        </w:rPr>
        <w:tab/>
      </w:r>
      <w:r w:rsidRPr="00A27672">
        <w:rPr>
          <w:rFonts w:ascii="Times New Roman" w:hAnsi="Times New Roman" w:cs="Times New Roman"/>
          <w:b/>
          <w:i/>
        </w:rPr>
        <w:tab/>
      </w:r>
      <w:r w:rsidRPr="00A27672">
        <w:rPr>
          <w:rFonts w:ascii="Times New Roman" w:hAnsi="Times New Roman" w:cs="Times New Roman"/>
          <w:b/>
          <w:i/>
        </w:rPr>
        <w:tab/>
      </w:r>
      <w:r w:rsidRPr="00A27672">
        <w:rPr>
          <w:rFonts w:ascii="Times New Roman" w:hAnsi="Times New Roman" w:cs="Times New Roman"/>
          <w:b/>
          <w:i/>
        </w:rPr>
        <w:tab/>
        <w:t>Abstention : 2</w:t>
      </w:r>
    </w:p>
    <w:p w:rsidR="002372A5" w:rsidRDefault="002372A5" w:rsidP="002372A5">
      <w:pPr>
        <w:spacing w:after="0" w:line="240" w:lineRule="auto"/>
        <w:ind w:right="-142"/>
        <w:jc w:val="both"/>
        <w:rPr>
          <w:rFonts w:ascii="Times New Roman" w:hAnsi="Times New Roman" w:cs="Times New Roman"/>
          <w:sz w:val="24"/>
          <w:szCs w:val="24"/>
        </w:rPr>
      </w:pPr>
    </w:p>
    <w:p w:rsidR="00CD5C84" w:rsidRPr="00CD5C84" w:rsidRDefault="00CD5C84" w:rsidP="00CD5C84">
      <w:pPr>
        <w:pStyle w:val="Paragraphedeliste"/>
        <w:numPr>
          <w:ilvl w:val="0"/>
          <w:numId w:val="6"/>
        </w:numPr>
        <w:spacing w:after="0" w:line="240" w:lineRule="auto"/>
        <w:jc w:val="both"/>
        <w:rPr>
          <w:rFonts w:ascii="Times New Roman" w:eastAsia="Times New Roman" w:hAnsi="Times New Roman" w:cs="Times New Roman"/>
          <w:b/>
          <w:smallCaps/>
          <w:sz w:val="24"/>
          <w:szCs w:val="24"/>
          <w:u w:val="single"/>
        </w:rPr>
      </w:pPr>
      <w:r w:rsidRPr="00CD5C84">
        <w:rPr>
          <w:rFonts w:ascii="Times New Roman" w:hAnsi="Times New Roman" w:cs="Times New Roman"/>
          <w:b/>
          <w:bCs/>
          <w:smallCaps/>
          <w:sz w:val="24"/>
          <w:szCs w:val="24"/>
          <w:u w:val="single"/>
        </w:rPr>
        <w:t>Gestion de la DECI</w:t>
      </w:r>
    </w:p>
    <w:p w:rsidR="00CD5C84" w:rsidRPr="00521ADB" w:rsidRDefault="00CD5C84" w:rsidP="00CD5C84">
      <w:pPr>
        <w:spacing w:after="0" w:line="240" w:lineRule="auto"/>
        <w:jc w:val="both"/>
        <w:rPr>
          <w:rFonts w:ascii="Times New Roman" w:hAnsi="Times New Roman" w:cs="Times New Roman"/>
          <w:sz w:val="24"/>
          <w:szCs w:val="24"/>
        </w:rPr>
      </w:pPr>
    </w:p>
    <w:p w:rsidR="00CD5C84" w:rsidRDefault="00CD5C84" w:rsidP="00CD5C84">
      <w:pPr>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Vu le Code général des collectivités territoriales, et notamment les articles L.2213-32, L.2225-1 à 4, et L.5211-9-2, I, §6 ;</w:t>
      </w:r>
    </w:p>
    <w:p w:rsidR="00CD5C84" w:rsidRDefault="00CD5C84" w:rsidP="00CD5C84">
      <w:pPr>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Vu l’article 77 de la loi n°2011-525 du 17 mai 2011 ;</w:t>
      </w:r>
    </w:p>
    <w:p w:rsidR="00CD5C84" w:rsidRDefault="00CD5C84" w:rsidP="00CD5C84">
      <w:pPr>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Vu le décret n°2015-235 du 27 février 2015 relatif à la défense extérieure contre l’incendie ;</w:t>
      </w:r>
    </w:p>
    <w:p w:rsidR="00CD5C84" w:rsidRDefault="00CD5C84" w:rsidP="00CD5C84">
      <w:pPr>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Vu l’arrêté du 15 novembre 2015 fixant le référentiel national de la défense extérieure contre l’incendie ;</w:t>
      </w:r>
    </w:p>
    <w:p w:rsidR="00CD5C84" w:rsidRDefault="00CD5C84" w:rsidP="00CD5C84">
      <w:pPr>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lastRenderedPageBreak/>
        <w:t>Vu l’arrêté du 10 novembre 2016 instituant le Règlement Départemental de défense extérieure contre l’incendie ;</w:t>
      </w:r>
    </w:p>
    <w:p w:rsidR="00CD5C84" w:rsidRPr="00521ADB" w:rsidRDefault="00CD5C84" w:rsidP="00CD5C84">
      <w:pPr>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Vu la délibération du SIAEP de Vielmur St Paul n°2018-19 du 26 novembre 2018, validant le projet de convention et les tarifs relatifs au contrôle et à l’entretien des PEI par le SIAEP ;</w:t>
      </w:r>
    </w:p>
    <w:p w:rsidR="00CD5C84" w:rsidRDefault="00CD5C84" w:rsidP="00CD5C84">
      <w:pPr>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Considérant que le maire est chargé de la police administrative spéciale de Défense Extérieure Contre l’Incendie, tant qu’il ne l’a pas délégué au Président d’un EPCI à fiscalité propre.</w:t>
      </w:r>
    </w:p>
    <w:p w:rsidR="00CD5C84" w:rsidRDefault="00CD5C84" w:rsidP="00CD5C84">
      <w:pPr>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Considérant que la commune est chargée d’assurer la mise en œuvre, la gestion et l’entretien des points d’eau incendie constituant la Défense Extérieure Contre l’Incendie de la commune, et qu’à ce titre il convient de mettre en œuvre un service public de Défense Extérieure Contre l’Incendie.</w:t>
      </w:r>
    </w:p>
    <w:p w:rsidR="00CD5C84" w:rsidRPr="00521ADB" w:rsidRDefault="00CD5C84" w:rsidP="00CD5C84">
      <w:pPr>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Considérant que le SIAEP de Vielmur St Paul effectuait déjà le contrôle et l’entretien des points eau incendies en collaboration avec le SDIS pour les communes membres du SIAEP, il y a lieu de lui confier cette mission dans le cadre d’une Convention.</w:t>
      </w:r>
    </w:p>
    <w:p w:rsidR="00CD5C84" w:rsidRPr="00521ADB" w:rsidRDefault="00CD5C84" w:rsidP="00CD5C84">
      <w:pPr>
        <w:spacing w:after="0" w:line="240" w:lineRule="auto"/>
        <w:jc w:val="both"/>
        <w:rPr>
          <w:rFonts w:ascii="Times New Roman" w:hAnsi="Times New Roman" w:cs="Times New Roman"/>
          <w:sz w:val="24"/>
          <w:szCs w:val="24"/>
        </w:rPr>
      </w:pPr>
    </w:p>
    <w:p w:rsidR="00CD5C84" w:rsidRPr="00521ADB" w:rsidRDefault="00CD5C84" w:rsidP="0043669A">
      <w:pPr>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 xml:space="preserve">Après en avoir délibéré, le Conseil Municipal, à </w:t>
      </w:r>
      <w:r>
        <w:rPr>
          <w:rFonts w:ascii="Times New Roman" w:hAnsi="Times New Roman" w:cs="Times New Roman"/>
          <w:sz w:val="24"/>
          <w:szCs w:val="24"/>
        </w:rPr>
        <w:t>l’unanimité</w:t>
      </w:r>
      <w:r w:rsidR="0043669A">
        <w:rPr>
          <w:rFonts w:ascii="Times New Roman" w:hAnsi="Times New Roman" w:cs="Times New Roman"/>
          <w:sz w:val="24"/>
          <w:szCs w:val="24"/>
        </w:rPr>
        <w:t xml:space="preserve"> décide </w:t>
      </w:r>
      <w:r w:rsidRPr="00521ADB">
        <w:rPr>
          <w:rFonts w:ascii="Times New Roman" w:hAnsi="Times New Roman" w:cs="Times New Roman"/>
          <w:sz w:val="24"/>
          <w:szCs w:val="24"/>
        </w:rPr>
        <w:t>que la commune gèrera le service public de Défense Extérieure Contre l’Incendie, et que le Maire conservera le pouvoir de police administrative spéciale s’y rapportant</w:t>
      </w:r>
      <w:r w:rsidR="0043669A">
        <w:rPr>
          <w:rFonts w:ascii="Times New Roman" w:hAnsi="Times New Roman" w:cs="Times New Roman"/>
          <w:sz w:val="24"/>
          <w:szCs w:val="24"/>
        </w:rPr>
        <w:t xml:space="preserve">, pourvoit </w:t>
      </w:r>
      <w:r w:rsidRPr="00521ADB">
        <w:rPr>
          <w:rFonts w:ascii="Times New Roman" w:hAnsi="Times New Roman" w:cs="Times New Roman"/>
          <w:sz w:val="24"/>
          <w:szCs w:val="24"/>
        </w:rPr>
        <w:t>à la création du service public de Défense Extérieure Contre l’Incendie, à la charge de la Commune de</w:t>
      </w:r>
      <w:r>
        <w:rPr>
          <w:rFonts w:ascii="Times New Roman" w:hAnsi="Times New Roman" w:cs="Times New Roman"/>
          <w:sz w:val="24"/>
          <w:szCs w:val="24"/>
        </w:rPr>
        <w:t xml:space="preserve"> FIAC</w:t>
      </w:r>
      <w:r w:rsidRPr="00521ADB">
        <w:rPr>
          <w:rFonts w:ascii="Times New Roman" w:hAnsi="Times New Roman" w:cs="Times New Roman"/>
          <w:sz w:val="24"/>
          <w:szCs w:val="24"/>
        </w:rPr>
        <w:t>, et à la signature d’une convention avec le SIAEP de Vielmur St Paul pour le contrôle et l’entretien des PEI</w:t>
      </w:r>
      <w:r w:rsidR="0043669A">
        <w:rPr>
          <w:rFonts w:ascii="Times New Roman" w:hAnsi="Times New Roman" w:cs="Times New Roman"/>
          <w:sz w:val="24"/>
          <w:szCs w:val="24"/>
        </w:rPr>
        <w:t xml:space="preserve"> et autorise </w:t>
      </w:r>
      <w:r w:rsidRPr="00521ADB">
        <w:rPr>
          <w:rFonts w:ascii="Times New Roman" w:hAnsi="Times New Roman" w:cs="Times New Roman"/>
          <w:sz w:val="24"/>
          <w:szCs w:val="24"/>
        </w:rPr>
        <w:t>le maire à entreprendre toutes les démarches afférentes, et à signer toutes les pièces administratives, comptables et juridiques relatives à la DECI.</w:t>
      </w:r>
    </w:p>
    <w:p w:rsidR="002372A5" w:rsidRDefault="002372A5" w:rsidP="002372A5">
      <w:pPr>
        <w:spacing w:after="0" w:line="240" w:lineRule="auto"/>
        <w:ind w:right="-142"/>
        <w:jc w:val="both"/>
        <w:rPr>
          <w:rFonts w:ascii="Times New Roman" w:hAnsi="Times New Roman" w:cs="Times New Roman"/>
          <w:sz w:val="24"/>
          <w:szCs w:val="24"/>
        </w:rPr>
      </w:pPr>
    </w:p>
    <w:p w:rsidR="00CD5C84" w:rsidRPr="002372A5" w:rsidRDefault="00CD5C84" w:rsidP="00CD5C84">
      <w:pPr>
        <w:spacing w:after="0" w:line="240" w:lineRule="auto"/>
        <w:ind w:right="-142" w:firstLine="360"/>
        <w:jc w:val="both"/>
        <w:rPr>
          <w:rFonts w:ascii="Times New Roman" w:hAnsi="Times New Roman" w:cs="Times New Roman"/>
          <w:b/>
          <w:i/>
          <w:sz w:val="24"/>
          <w:szCs w:val="24"/>
        </w:rPr>
      </w:pPr>
      <w:r w:rsidRPr="002372A5">
        <w:rPr>
          <w:rFonts w:ascii="Times New Roman" w:hAnsi="Times New Roman" w:cs="Times New Roman"/>
          <w:b/>
          <w:i/>
          <w:sz w:val="24"/>
          <w:szCs w:val="24"/>
        </w:rPr>
        <w:t>Pour : 15</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Contre : 0</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Abstention : 0</w:t>
      </w:r>
    </w:p>
    <w:p w:rsidR="0067495E" w:rsidRDefault="0067495E" w:rsidP="002372A5">
      <w:pPr>
        <w:spacing w:after="0" w:line="240" w:lineRule="auto"/>
        <w:ind w:right="-142"/>
        <w:jc w:val="both"/>
        <w:rPr>
          <w:rFonts w:ascii="Times New Roman" w:hAnsi="Times New Roman" w:cs="Times New Roman"/>
          <w:sz w:val="24"/>
          <w:szCs w:val="24"/>
        </w:rPr>
      </w:pPr>
    </w:p>
    <w:p w:rsidR="00CD5C84" w:rsidRPr="00CD5C84" w:rsidRDefault="00CD5C84" w:rsidP="00CD5C84">
      <w:pPr>
        <w:pStyle w:val="Paragraphedeliste"/>
        <w:numPr>
          <w:ilvl w:val="0"/>
          <w:numId w:val="6"/>
        </w:numPr>
        <w:spacing w:after="0" w:line="240" w:lineRule="auto"/>
        <w:jc w:val="both"/>
        <w:rPr>
          <w:rFonts w:ascii="Times New Roman" w:hAnsi="Times New Roman" w:cs="Times New Roman"/>
          <w:b/>
          <w:smallCaps/>
          <w:sz w:val="24"/>
          <w:szCs w:val="24"/>
          <w:u w:val="single"/>
        </w:rPr>
      </w:pPr>
      <w:r w:rsidRPr="00CD5C84">
        <w:rPr>
          <w:rFonts w:ascii="Times New Roman" w:hAnsi="Times New Roman" w:cs="Times New Roman"/>
          <w:b/>
          <w:smallCaps/>
          <w:sz w:val="24"/>
          <w:szCs w:val="24"/>
          <w:u w:val="single"/>
        </w:rPr>
        <w:t>Ingénierie publique départementale - Appui aux Communes</w:t>
      </w:r>
    </w:p>
    <w:p w:rsidR="00CD5C84" w:rsidRPr="00521ADB" w:rsidRDefault="00CD5C84" w:rsidP="00CD5C84">
      <w:pPr>
        <w:spacing w:after="0" w:line="240" w:lineRule="auto"/>
        <w:jc w:val="both"/>
        <w:rPr>
          <w:rFonts w:ascii="Times New Roman" w:hAnsi="Times New Roman" w:cs="Times New Roman"/>
          <w:sz w:val="24"/>
          <w:szCs w:val="24"/>
        </w:rPr>
      </w:pPr>
    </w:p>
    <w:p w:rsidR="00CD5C84" w:rsidRDefault="00CD5C84" w:rsidP="00CD5C84">
      <w:pPr>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Le Conseil Municipal,</w:t>
      </w:r>
    </w:p>
    <w:p w:rsidR="00CD5C84" w:rsidRDefault="00CD5C84" w:rsidP="00CD5C84">
      <w:pPr>
        <w:autoSpaceDE w:val="0"/>
        <w:autoSpaceDN w:val="0"/>
        <w:adjustRightInd w:val="0"/>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Vu le code général des collectivités territoriales, dans ses dispositions générales (Art. L3211-1 ; L 3232-1)</w:t>
      </w:r>
      <w:r>
        <w:rPr>
          <w:rFonts w:ascii="Times New Roman" w:hAnsi="Times New Roman" w:cs="Times New Roman"/>
          <w:sz w:val="24"/>
          <w:szCs w:val="24"/>
        </w:rPr>
        <w:t>,</w:t>
      </w:r>
    </w:p>
    <w:p w:rsidR="00CD5C84" w:rsidRDefault="00CD5C84" w:rsidP="00CD5C84">
      <w:pPr>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Vu la loi n° 2013-1278 du 29 décembre 2013 de finances pour 2014</w:t>
      </w:r>
      <w:r>
        <w:rPr>
          <w:rFonts w:ascii="Times New Roman" w:hAnsi="Times New Roman" w:cs="Times New Roman"/>
          <w:sz w:val="24"/>
          <w:szCs w:val="24"/>
        </w:rPr>
        <w:t>,</w:t>
      </w:r>
    </w:p>
    <w:p w:rsidR="00CD5C84" w:rsidRDefault="00CD5C84" w:rsidP="00CD5C84">
      <w:pPr>
        <w:autoSpaceDE w:val="0"/>
        <w:autoSpaceDN w:val="0"/>
        <w:adjustRightInd w:val="0"/>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Vu la loi n°2015-991 du 7 août 2015 portant nouvelle organisation territoriale de la république (Art. 94)</w:t>
      </w:r>
      <w:r>
        <w:rPr>
          <w:rFonts w:ascii="Times New Roman" w:hAnsi="Times New Roman" w:cs="Times New Roman"/>
          <w:sz w:val="24"/>
          <w:szCs w:val="24"/>
        </w:rPr>
        <w:t>,</w:t>
      </w:r>
    </w:p>
    <w:p w:rsidR="00CD5C84" w:rsidRDefault="00CD5C84" w:rsidP="00CD5C84">
      <w:pPr>
        <w:autoSpaceDE w:val="0"/>
        <w:autoSpaceDN w:val="0"/>
        <w:adjustRightInd w:val="0"/>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Vu les délibérations de l’Assemblée Départementale des 29 juin 2018 et 16 novembre 2018</w:t>
      </w:r>
      <w:r>
        <w:rPr>
          <w:rFonts w:ascii="Times New Roman" w:hAnsi="Times New Roman" w:cs="Times New Roman"/>
          <w:sz w:val="24"/>
          <w:szCs w:val="24"/>
        </w:rPr>
        <w:t>,</w:t>
      </w:r>
    </w:p>
    <w:p w:rsidR="00CD5C84" w:rsidRDefault="00CD5C84" w:rsidP="00CD5C84">
      <w:pPr>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Vu le guide de l’ingénierie départementale approuvé par l’Assemblée départementale le 16 novembre 2018</w:t>
      </w:r>
      <w:r>
        <w:rPr>
          <w:rFonts w:ascii="Times New Roman" w:hAnsi="Times New Roman" w:cs="Times New Roman"/>
          <w:sz w:val="24"/>
          <w:szCs w:val="24"/>
        </w:rPr>
        <w:t>,</w:t>
      </w:r>
    </w:p>
    <w:p w:rsidR="00CD5C84" w:rsidRDefault="00CD5C84" w:rsidP="00CD5C84">
      <w:pPr>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Vu le rapport de M</w:t>
      </w:r>
      <w:r>
        <w:rPr>
          <w:rFonts w:ascii="Times New Roman" w:hAnsi="Times New Roman" w:cs="Times New Roman"/>
          <w:sz w:val="24"/>
          <w:szCs w:val="24"/>
        </w:rPr>
        <w:t xml:space="preserve">onsieur </w:t>
      </w:r>
      <w:r w:rsidRPr="00521ADB">
        <w:rPr>
          <w:rFonts w:ascii="Times New Roman" w:hAnsi="Times New Roman" w:cs="Times New Roman"/>
          <w:sz w:val="24"/>
          <w:szCs w:val="24"/>
        </w:rPr>
        <w:t>le Maire</w:t>
      </w:r>
      <w:r>
        <w:rPr>
          <w:rFonts w:ascii="Times New Roman" w:hAnsi="Times New Roman" w:cs="Times New Roman"/>
          <w:sz w:val="24"/>
          <w:szCs w:val="24"/>
        </w:rPr>
        <w:t>,</w:t>
      </w:r>
    </w:p>
    <w:p w:rsidR="00CD5C84" w:rsidRDefault="00CD5C84" w:rsidP="00CD5C84">
      <w:pPr>
        <w:autoSpaceDE w:val="0"/>
        <w:autoSpaceDN w:val="0"/>
        <w:adjustRightInd w:val="0"/>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Considérant la disparition progressive de l’aide des services de l’Etat aux collectivités en matière d’ingénierie,</w:t>
      </w:r>
    </w:p>
    <w:p w:rsidR="00CD5C84" w:rsidRDefault="00CD5C84" w:rsidP="00CD5C84">
      <w:pPr>
        <w:autoSpaceDE w:val="0"/>
        <w:autoSpaceDN w:val="0"/>
        <w:adjustRightInd w:val="0"/>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Considérant le manque de moyens et de capacités pour un grand nombre de collectivités tarnaises dans le domaine de l’ingénierie publique,</w:t>
      </w:r>
    </w:p>
    <w:p w:rsidR="00CD5C84" w:rsidRPr="00521ADB" w:rsidRDefault="00CD5C84" w:rsidP="00CD5C84">
      <w:pPr>
        <w:autoSpaceDE w:val="0"/>
        <w:autoSpaceDN w:val="0"/>
        <w:adjustRightInd w:val="0"/>
        <w:spacing w:after="0" w:line="240" w:lineRule="auto"/>
        <w:jc w:val="both"/>
        <w:rPr>
          <w:rFonts w:ascii="Times New Roman" w:hAnsi="Times New Roman" w:cs="Times New Roman"/>
          <w:sz w:val="24"/>
          <w:szCs w:val="24"/>
        </w:rPr>
      </w:pPr>
    </w:p>
    <w:p w:rsidR="00CD5C84" w:rsidRPr="00521ADB" w:rsidRDefault="00CD5C84" w:rsidP="00CD5C84">
      <w:pPr>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 xml:space="preserve">Le Département, garant de la solidarité territoriale, et acteur dans l’éducation, la jeunesse, le sport, la culture et la vie associative, est amené à porter assistance aux Communes et EPCI dans cette situation. Dans ce contexte, le Département décide d’adopter une politique en matière d’ingénierie publique s’appuyant sur un guide de référence définissant le cadre et l’organisation de la mission qu’il s’est confiée. </w:t>
      </w:r>
    </w:p>
    <w:p w:rsidR="00CD5C84" w:rsidRDefault="00CD5C84" w:rsidP="00CD5C84">
      <w:pPr>
        <w:spacing w:after="0" w:line="240" w:lineRule="auto"/>
        <w:jc w:val="both"/>
        <w:rPr>
          <w:rFonts w:ascii="Times New Roman" w:hAnsi="Times New Roman" w:cs="Times New Roman"/>
          <w:sz w:val="24"/>
          <w:szCs w:val="24"/>
        </w:rPr>
      </w:pPr>
    </w:p>
    <w:p w:rsidR="00CD5C84" w:rsidRPr="00521ADB" w:rsidRDefault="00CD5C84" w:rsidP="0067495E">
      <w:pPr>
        <w:spacing w:after="0" w:line="240" w:lineRule="auto"/>
        <w:jc w:val="both"/>
        <w:rPr>
          <w:rFonts w:ascii="Times New Roman" w:hAnsi="Times New Roman" w:cs="Times New Roman"/>
          <w:sz w:val="24"/>
          <w:szCs w:val="24"/>
        </w:rPr>
      </w:pPr>
      <w:r w:rsidRPr="00521ADB">
        <w:rPr>
          <w:rFonts w:ascii="Times New Roman" w:hAnsi="Times New Roman" w:cs="Times New Roman"/>
          <w:sz w:val="24"/>
          <w:szCs w:val="24"/>
        </w:rPr>
        <w:t>Après en avoir délibéré,</w:t>
      </w:r>
      <w:r w:rsidR="0067495E">
        <w:rPr>
          <w:rFonts w:ascii="Times New Roman" w:hAnsi="Times New Roman" w:cs="Times New Roman"/>
          <w:sz w:val="24"/>
          <w:szCs w:val="24"/>
        </w:rPr>
        <w:t xml:space="preserve"> le Conseil Municipal, à l’unanimité approuve </w:t>
      </w:r>
      <w:r w:rsidRPr="00521ADB">
        <w:rPr>
          <w:rFonts w:ascii="Times New Roman" w:hAnsi="Times New Roman" w:cs="Times New Roman"/>
          <w:sz w:val="24"/>
          <w:szCs w:val="24"/>
        </w:rPr>
        <w:t>les principes de l’aide proposée par le Département aux collectivités en matière d’ingénierie publique,</w:t>
      </w:r>
      <w:r w:rsidR="0067495E">
        <w:rPr>
          <w:rFonts w:ascii="Times New Roman" w:hAnsi="Times New Roman" w:cs="Times New Roman"/>
          <w:sz w:val="24"/>
          <w:szCs w:val="24"/>
        </w:rPr>
        <w:t xml:space="preserve"> accepte </w:t>
      </w:r>
      <w:r w:rsidRPr="00521ADB">
        <w:rPr>
          <w:rFonts w:ascii="Times New Roman" w:hAnsi="Times New Roman" w:cs="Times New Roman"/>
          <w:sz w:val="24"/>
          <w:szCs w:val="24"/>
        </w:rPr>
        <w:t xml:space="preserve">d’appliquer les dispositions inscrites dans le guide de l’ingénierie départementale </w:t>
      </w:r>
      <w:r w:rsidR="0067495E">
        <w:rPr>
          <w:rFonts w:ascii="Times New Roman" w:hAnsi="Times New Roman" w:cs="Times New Roman"/>
          <w:sz w:val="24"/>
          <w:szCs w:val="24"/>
        </w:rPr>
        <w:t xml:space="preserve">et autorise </w:t>
      </w:r>
      <w:r>
        <w:rPr>
          <w:rFonts w:ascii="Times New Roman" w:hAnsi="Times New Roman" w:cs="Times New Roman"/>
          <w:sz w:val="24"/>
          <w:szCs w:val="24"/>
        </w:rPr>
        <w:t>Monsieur</w:t>
      </w:r>
      <w:r w:rsidRPr="00521ADB">
        <w:rPr>
          <w:rFonts w:ascii="Times New Roman" w:hAnsi="Times New Roman" w:cs="Times New Roman"/>
          <w:sz w:val="24"/>
          <w:szCs w:val="24"/>
        </w:rPr>
        <w:t xml:space="preserve"> le</w:t>
      </w:r>
      <w:r>
        <w:rPr>
          <w:rFonts w:ascii="Times New Roman" w:hAnsi="Times New Roman" w:cs="Times New Roman"/>
          <w:b/>
          <w:sz w:val="24"/>
          <w:szCs w:val="24"/>
        </w:rPr>
        <w:t xml:space="preserve"> </w:t>
      </w:r>
      <w:r>
        <w:rPr>
          <w:rFonts w:ascii="Times New Roman" w:hAnsi="Times New Roman" w:cs="Times New Roman"/>
          <w:sz w:val="24"/>
          <w:szCs w:val="24"/>
        </w:rPr>
        <w:t>M</w:t>
      </w:r>
      <w:r w:rsidRPr="00521ADB">
        <w:rPr>
          <w:rFonts w:ascii="Times New Roman" w:hAnsi="Times New Roman" w:cs="Times New Roman"/>
          <w:sz w:val="24"/>
          <w:szCs w:val="24"/>
        </w:rPr>
        <w:t>aire à signer la convention générale, ci-annexée, relative à la mise en œuvre de cette action d’appui à notre Commune.</w:t>
      </w:r>
    </w:p>
    <w:p w:rsidR="002372A5" w:rsidRDefault="002372A5" w:rsidP="002372A5">
      <w:pPr>
        <w:spacing w:after="0" w:line="240" w:lineRule="auto"/>
        <w:ind w:right="-142"/>
        <w:jc w:val="both"/>
        <w:rPr>
          <w:rFonts w:ascii="Times New Roman" w:hAnsi="Times New Roman" w:cs="Times New Roman"/>
          <w:sz w:val="24"/>
          <w:szCs w:val="24"/>
        </w:rPr>
      </w:pPr>
    </w:p>
    <w:p w:rsidR="002372A5" w:rsidRDefault="00CD5C84" w:rsidP="006F1B9F">
      <w:pPr>
        <w:spacing w:after="0" w:line="240" w:lineRule="auto"/>
        <w:ind w:right="-142" w:firstLine="360"/>
        <w:jc w:val="both"/>
        <w:rPr>
          <w:rFonts w:ascii="Times New Roman" w:hAnsi="Times New Roman" w:cs="Times New Roman"/>
          <w:b/>
          <w:i/>
          <w:sz w:val="24"/>
          <w:szCs w:val="24"/>
        </w:rPr>
      </w:pPr>
      <w:r w:rsidRPr="002372A5">
        <w:rPr>
          <w:rFonts w:ascii="Times New Roman" w:hAnsi="Times New Roman" w:cs="Times New Roman"/>
          <w:b/>
          <w:i/>
          <w:sz w:val="24"/>
          <w:szCs w:val="24"/>
        </w:rPr>
        <w:t>Pour : 15</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Contre : 0</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Abstention : 0</w:t>
      </w:r>
    </w:p>
    <w:p w:rsidR="006F1B9F" w:rsidRPr="006F1B9F" w:rsidRDefault="006F1B9F" w:rsidP="006F1B9F">
      <w:pPr>
        <w:spacing w:after="0" w:line="240" w:lineRule="auto"/>
        <w:ind w:right="-142" w:firstLine="360"/>
        <w:jc w:val="both"/>
        <w:rPr>
          <w:rFonts w:ascii="Times New Roman" w:hAnsi="Times New Roman" w:cs="Times New Roman"/>
          <w:b/>
          <w:i/>
          <w:sz w:val="24"/>
          <w:szCs w:val="24"/>
        </w:rPr>
      </w:pPr>
    </w:p>
    <w:p w:rsidR="006F1B9F" w:rsidRPr="006F1B9F" w:rsidRDefault="006F1B9F" w:rsidP="006F1B9F">
      <w:pPr>
        <w:pStyle w:val="Paragraphedeliste"/>
        <w:numPr>
          <w:ilvl w:val="0"/>
          <w:numId w:val="6"/>
        </w:numPr>
        <w:spacing w:after="0" w:line="240" w:lineRule="auto"/>
        <w:jc w:val="both"/>
        <w:rPr>
          <w:rFonts w:ascii="Times New Roman" w:hAnsi="Times New Roman" w:cs="Times New Roman"/>
          <w:b/>
          <w:smallCaps/>
          <w:sz w:val="24"/>
          <w:u w:val="single"/>
        </w:rPr>
      </w:pPr>
      <w:r w:rsidRPr="006F1B9F">
        <w:rPr>
          <w:rFonts w:ascii="Times New Roman" w:hAnsi="Times New Roman" w:cs="Times New Roman"/>
          <w:b/>
          <w:smallCaps/>
          <w:sz w:val="24"/>
          <w:u w:val="single"/>
        </w:rPr>
        <w:lastRenderedPageBreak/>
        <w:t>Dématérialisation des actes d’urbanisme et des marchés publics</w:t>
      </w:r>
    </w:p>
    <w:p w:rsidR="006F1B9F" w:rsidRDefault="006F1B9F" w:rsidP="006F1B9F">
      <w:pPr>
        <w:spacing w:after="0" w:line="240" w:lineRule="auto"/>
        <w:jc w:val="both"/>
        <w:rPr>
          <w:rFonts w:ascii="Times New Roman" w:hAnsi="Times New Roman" w:cs="Times New Roman"/>
          <w:sz w:val="24"/>
        </w:rPr>
      </w:pPr>
    </w:p>
    <w:p w:rsidR="006F1B9F" w:rsidRDefault="006F1B9F" w:rsidP="006F1B9F">
      <w:pPr>
        <w:pStyle w:val="Paragraphedeliste"/>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Vu la loi 2004-809 du 13 août 2004relative aux libertés et responsabilités locales,</w:t>
      </w:r>
    </w:p>
    <w:p w:rsidR="006F1B9F" w:rsidRDefault="006F1B9F" w:rsidP="006F1B9F">
      <w:pPr>
        <w:pStyle w:val="Paragraphedeliste"/>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Vu le décret 2005-324 du 7 avril 2005 posant les principes de la télétransmission,</w:t>
      </w:r>
    </w:p>
    <w:p w:rsidR="006F1B9F" w:rsidRDefault="006F1B9F" w:rsidP="006F1B9F">
      <w:pPr>
        <w:pStyle w:val="Paragraphedeliste"/>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Vu la délibération de la CNIL 2006-056 dispensant les collectivités locales de déclaration,</w:t>
      </w:r>
    </w:p>
    <w:p w:rsidR="006F1B9F" w:rsidRDefault="006F1B9F" w:rsidP="006F1B9F">
      <w:pPr>
        <w:pStyle w:val="Paragraphedeliste"/>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Vu la délibération du 02 février 2012 portant dématérialisation des actes,</w:t>
      </w:r>
    </w:p>
    <w:p w:rsidR="006F1B9F" w:rsidRDefault="006F1B9F" w:rsidP="006F1B9F">
      <w:pPr>
        <w:pStyle w:val="Paragraphedeliste"/>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Vu la délibération du 25 juillet 2013 portant avenant à la convention,</w:t>
      </w:r>
    </w:p>
    <w:p w:rsidR="006F1B9F" w:rsidRDefault="006F1B9F" w:rsidP="006F1B9F">
      <w:pPr>
        <w:spacing w:after="0" w:line="240" w:lineRule="auto"/>
        <w:jc w:val="both"/>
        <w:rPr>
          <w:rFonts w:ascii="Times New Roman" w:hAnsi="Times New Roman" w:cs="Times New Roman"/>
          <w:sz w:val="24"/>
        </w:rPr>
      </w:pPr>
    </w:p>
    <w:p w:rsidR="006F1B9F" w:rsidRDefault="006F1B9F" w:rsidP="006F1B9F">
      <w:pPr>
        <w:spacing w:after="0" w:line="240" w:lineRule="auto"/>
        <w:jc w:val="both"/>
        <w:rPr>
          <w:rFonts w:ascii="Times New Roman" w:hAnsi="Times New Roman" w:cs="Times New Roman"/>
          <w:sz w:val="24"/>
        </w:rPr>
      </w:pPr>
      <w:r>
        <w:rPr>
          <w:rFonts w:ascii="Times New Roman" w:hAnsi="Times New Roman" w:cs="Times New Roman"/>
          <w:sz w:val="24"/>
        </w:rPr>
        <w:t>Monsieur le Maire rappelle au Conseil Municipal le dispositif de transmission des actes au contrôle de légalité par voie électronique : il s’agit d’une procédure informatique « ACTES » qui est une chaîne de dématérialisation complète de transmission des documents à la préfecture intégrant le contrôle de légalité.</w:t>
      </w:r>
    </w:p>
    <w:p w:rsidR="006F1B9F" w:rsidRDefault="006F1B9F" w:rsidP="006F1B9F">
      <w:pPr>
        <w:spacing w:after="0" w:line="240" w:lineRule="auto"/>
        <w:jc w:val="both"/>
        <w:rPr>
          <w:rFonts w:ascii="Times New Roman" w:hAnsi="Times New Roman" w:cs="Times New Roman"/>
          <w:sz w:val="24"/>
        </w:rPr>
      </w:pPr>
      <w:r>
        <w:rPr>
          <w:rFonts w:ascii="Times New Roman" w:hAnsi="Times New Roman" w:cs="Times New Roman"/>
          <w:sz w:val="24"/>
        </w:rPr>
        <w:t>Désormais, à travers cette plateforme de dématérialisation, il sera possible d’envoyer les procédures d’urbanisme (utilisation du sol) et les marchés publics supérieurs à 209 000,00 €, ce qui n’était pas le cas jusqu’à présent.</w:t>
      </w:r>
    </w:p>
    <w:p w:rsidR="006F1B9F" w:rsidRDefault="006F1B9F" w:rsidP="006F1B9F">
      <w:pPr>
        <w:spacing w:after="0" w:line="240" w:lineRule="auto"/>
        <w:jc w:val="both"/>
        <w:rPr>
          <w:rFonts w:ascii="Times New Roman" w:hAnsi="Times New Roman" w:cs="Times New Roman"/>
          <w:sz w:val="24"/>
        </w:rPr>
      </w:pPr>
      <w:r>
        <w:rPr>
          <w:rFonts w:ascii="Times New Roman" w:hAnsi="Times New Roman" w:cs="Times New Roman"/>
          <w:sz w:val="24"/>
        </w:rPr>
        <w:t>Monsieur le Maire donne lecture du projet d’avenant à la convention.</w:t>
      </w:r>
    </w:p>
    <w:p w:rsidR="006F1B9F" w:rsidRDefault="006F1B9F" w:rsidP="0067495E">
      <w:pPr>
        <w:spacing w:after="0" w:line="240" w:lineRule="auto"/>
        <w:jc w:val="both"/>
        <w:rPr>
          <w:rFonts w:ascii="Times New Roman" w:hAnsi="Times New Roman" w:cs="Times New Roman"/>
          <w:sz w:val="24"/>
        </w:rPr>
      </w:pPr>
      <w:r>
        <w:rPr>
          <w:rFonts w:ascii="Times New Roman" w:hAnsi="Times New Roman" w:cs="Times New Roman"/>
          <w:sz w:val="24"/>
        </w:rPr>
        <w:t>Le Conseil Municipal, après en avoir délibéré, à l’unanimité </w:t>
      </w:r>
      <w:r w:rsidR="0067495E">
        <w:rPr>
          <w:rFonts w:ascii="Times New Roman" w:hAnsi="Times New Roman" w:cs="Times New Roman"/>
          <w:sz w:val="24"/>
        </w:rPr>
        <w:t>approuve l</w:t>
      </w:r>
      <w:r>
        <w:rPr>
          <w:rFonts w:ascii="Times New Roman" w:hAnsi="Times New Roman" w:cs="Times New Roman"/>
          <w:sz w:val="24"/>
        </w:rPr>
        <w:t>e projet d’avenant à la convention pour la télétransmission des actes soumis au contrôle de légalité</w:t>
      </w:r>
      <w:r w:rsidR="0067495E">
        <w:rPr>
          <w:rFonts w:ascii="Times New Roman" w:hAnsi="Times New Roman" w:cs="Times New Roman"/>
          <w:sz w:val="24"/>
        </w:rPr>
        <w:t xml:space="preserve"> et autorise </w:t>
      </w:r>
      <w:r>
        <w:rPr>
          <w:rFonts w:ascii="Times New Roman" w:hAnsi="Times New Roman" w:cs="Times New Roman"/>
          <w:sz w:val="24"/>
        </w:rPr>
        <w:t>Monsieur le Maire à signer le projet d’avenant et tout document afférent à ce dossier.</w:t>
      </w:r>
    </w:p>
    <w:p w:rsidR="006F1B9F" w:rsidRDefault="006F1B9F" w:rsidP="006F1B9F">
      <w:pPr>
        <w:spacing w:after="0" w:line="240" w:lineRule="auto"/>
        <w:jc w:val="both"/>
        <w:rPr>
          <w:rFonts w:ascii="Times New Roman" w:hAnsi="Times New Roman" w:cs="Times New Roman"/>
          <w:sz w:val="24"/>
        </w:rPr>
      </w:pPr>
    </w:p>
    <w:p w:rsidR="006F1B9F" w:rsidRDefault="006F1B9F" w:rsidP="006F1B9F">
      <w:pPr>
        <w:spacing w:after="0" w:line="240" w:lineRule="auto"/>
        <w:ind w:right="-142" w:firstLine="360"/>
        <w:jc w:val="both"/>
        <w:rPr>
          <w:rFonts w:ascii="Times New Roman" w:hAnsi="Times New Roman" w:cs="Times New Roman"/>
          <w:b/>
          <w:i/>
          <w:sz w:val="24"/>
          <w:szCs w:val="24"/>
        </w:rPr>
      </w:pPr>
      <w:bookmarkStart w:id="1" w:name="_Hlk9946639"/>
      <w:r w:rsidRPr="002372A5">
        <w:rPr>
          <w:rFonts w:ascii="Times New Roman" w:hAnsi="Times New Roman" w:cs="Times New Roman"/>
          <w:b/>
          <w:i/>
          <w:sz w:val="24"/>
          <w:szCs w:val="24"/>
        </w:rPr>
        <w:t>Pour : 15</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Contre : 0</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Abstention : 0</w:t>
      </w:r>
    </w:p>
    <w:bookmarkEnd w:id="1"/>
    <w:p w:rsidR="006F1B9F" w:rsidRDefault="006F1B9F" w:rsidP="006F1B9F">
      <w:pPr>
        <w:spacing w:after="0" w:line="240" w:lineRule="auto"/>
        <w:jc w:val="both"/>
        <w:rPr>
          <w:rFonts w:ascii="Times New Roman" w:hAnsi="Times New Roman" w:cs="Times New Roman"/>
          <w:sz w:val="24"/>
        </w:rPr>
      </w:pPr>
    </w:p>
    <w:p w:rsidR="006F1B9F" w:rsidRDefault="006F1B9F" w:rsidP="006F1B9F">
      <w:pPr>
        <w:pStyle w:val="Normal0"/>
        <w:numPr>
          <w:ilvl w:val="0"/>
          <w:numId w:val="6"/>
        </w:numPr>
        <w:spacing w:line="276" w:lineRule="auto"/>
        <w:jc w:val="both"/>
        <w:rPr>
          <w:rFonts w:ascii="Times New Roman" w:hAnsi="Times New Roman" w:cs="Times New Roman"/>
          <w:b/>
          <w:smallCaps/>
          <w:u w:val="single"/>
        </w:rPr>
      </w:pPr>
      <w:r>
        <w:rPr>
          <w:rFonts w:ascii="Times New Roman" w:hAnsi="Times New Roman" w:cs="Times New Roman"/>
          <w:b/>
          <w:smallCaps/>
          <w:u w:val="single"/>
        </w:rPr>
        <w:t xml:space="preserve">Révision des loyers </w:t>
      </w:r>
    </w:p>
    <w:p w:rsidR="006F1B9F" w:rsidRPr="00605D0B" w:rsidRDefault="006F1B9F" w:rsidP="006F1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6F1B9F" w:rsidRPr="00B05A2D" w:rsidRDefault="006F1B9F" w:rsidP="006F1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05A2D">
        <w:rPr>
          <w:rFonts w:ascii="Times New Roman" w:hAnsi="Times New Roman" w:cs="Times New Roman"/>
          <w:sz w:val="24"/>
          <w:szCs w:val="24"/>
        </w:rPr>
        <w:t>M</w:t>
      </w:r>
      <w:r w:rsidR="0067495E">
        <w:rPr>
          <w:rFonts w:ascii="Times New Roman" w:hAnsi="Times New Roman" w:cs="Times New Roman"/>
          <w:sz w:val="24"/>
          <w:szCs w:val="24"/>
        </w:rPr>
        <w:t>onsieur</w:t>
      </w:r>
      <w:r w:rsidRPr="00B05A2D">
        <w:rPr>
          <w:rFonts w:ascii="Times New Roman" w:hAnsi="Times New Roman" w:cs="Times New Roman"/>
          <w:sz w:val="24"/>
          <w:szCs w:val="24"/>
        </w:rPr>
        <w:t xml:space="preserve"> le Maire</w:t>
      </w:r>
      <w:r w:rsidRPr="00B05A2D">
        <w:rPr>
          <w:rFonts w:ascii="Times New Roman" w:hAnsi="Times New Roman" w:cs="Times New Roman"/>
          <w:b/>
          <w:bCs/>
          <w:sz w:val="24"/>
          <w:szCs w:val="24"/>
        </w:rPr>
        <w:t xml:space="preserve"> </w:t>
      </w:r>
      <w:r w:rsidRPr="00B05A2D">
        <w:rPr>
          <w:rFonts w:ascii="Times New Roman" w:hAnsi="Times New Roman" w:cs="Times New Roman"/>
          <w:sz w:val="24"/>
          <w:szCs w:val="24"/>
        </w:rPr>
        <w:t>propose de réactualiser le prix du loyer des immeubles communaux en fonction de la variation de l’indice de référence des loyers du 4° trimestre publié par l’INSEE comme suit :</w:t>
      </w:r>
    </w:p>
    <w:p w:rsidR="006F1B9F" w:rsidRDefault="006F1B9F" w:rsidP="006F1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6F1B9F" w:rsidRPr="00B05A2D" w:rsidRDefault="006F1B9F" w:rsidP="006F1B9F">
      <w:pPr>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05A2D">
        <w:rPr>
          <w:rFonts w:ascii="Times New Roman" w:hAnsi="Times New Roman" w:cs="Times New Roman"/>
          <w:sz w:val="24"/>
          <w:szCs w:val="24"/>
        </w:rPr>
        <w:t>Logement « Presbytère Appt n°3 » à compter du 1er juin 201</w:t>
      </w:r>
      <w:r>
        <w:rPr>
          <w:rFonts w:ascii="Times New Roman" w:hAnsi="Times New Roman" w:cs="Times New Roman"/>
          <w:sz w:val="24"/>
          <w:szCs w:val="24"/>
        </w:rPr>
        <w:t>9</w:t>
      </w:r>
      <w:r w:rsidRPr="00B05A2D">
        <w:rPr>
          <w:rFonts w:ascii="Times New Roman" w:hAnsi="Times New Roman" w:cs="Times New Roman"/>
          <w:sz w:val="24"/>
          <w:szCs w:val="24"/>
        </w:rPr>
        <w:t> :</w:t>
      </w:r>
    </w:p>
    <w:tbl>
      <w:tblPr>
        <w:tblW w:w="0" w:type="auto"/>
        <w:tblLayout w:type="fixed"/>
        <w:tblCellMar>
          <w:left w:w="70" w:type="dxa"/>
          <w:right w:w="70" w:type="dxa"/>
        </w:tblCellMar>
        <w:tblLook w:val="0000" w:firstRow="0" w:lastRow="0" w:firstColumn="0" w:lastColumn="0" w:noHBand="0" w:noVBand="0"/>
      </w:tblPr>
      <w:tblGrid>
        <w:gridCol w:w="9340"/>
      </w:tblGrid>
      <w:tr w:rsidR="006F1B9F" w:rsidRPr="00B05A2D" w:rsidTr="00975AED">
        <w:trPr>
          <w:trHeight w:val="529"/>
        </w:trPr>
        <w:tc>
          <w:tcPr>
            <w:tcW w:w="9340" w:type="dxa"/>
            <w:tcBorders>
              <w:top w:val="nil"/>
              <w:left w:val="nil"/>
              <w:bottom w:val="nil"/>
              <w:right w:val="nil"/>
            </w:tcBorders>
            <w:vAlign w:val="center"/>
          </w:tcPr>
          <w:p w:rsidR="006F1B9F" w:rsidRPr="00B05A2D"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sz w:val="24"/>
                <w:szCs w:val="24"/>
              </w:rPr>
            </w:pPr>
            <w:r w:rsidRPr="00B05A2D">
              <w:rPr>
                <w:rFonts w:ascii="Times New Roman" w:hAnsi="Times New Roman" w:cs="Times New Roman"/>
                <w:color w:val="000000"/>
                <w:sz w:val="24"/>
                <w:szCs w:val="24"/>
              </w:rPr>
              <w:t xml:space="preserve">           22</w:t>
            </w:r>
            <w:r>
              <w:rPr>
                <w:rFonts w:ascii="Times New Roman" w:hAnsi="Times New Roman" w:cs="Times New Roman"/>
                <w:color w:val="000000"/>
                <w:sz w:val="24"/>
                <w:szCs w:val="24"/>
              </w:rPr>
              <w:t>3</w:t>
            </w:r>
            <w:r w:rsidRPr="00B05A2D">
              <w:rPr>
                <w:rFonts w:ascii="Times New Roman" w:hAnsi="Times New Roman" w:cs="Times New Roman"/>
                <w:color w:val="000000"/>
                <w:sz w:val="24"/>
                <w:szCs w:val="24"/>
              </w:rPr>
              <w:t>,</w:t>
            </w:r>
            <w:r>
              <w:rPr>
                <w:rFonts w:ascii="Times New Roman" w:hAnsi="Times New Roman" w:cs="Times New Roman"/>
                <w:color w:val="000000"/>
                <w:sz w:val="24"/>
                <w:szCs w:val="24"/>
              </w:rPr>
              <w:t>56</w:t>
            </w:r>
            <w:r w:rsidRPr="00B05A2D">
              <w:rPr>
                <w:rFonts w:ascii="Times New Roman" w:hAnsi="Times New Roman" w:cs="Times New Roman"/>
                <w:color w:val="000000"/>
                <w:sz w:val="24"/>
                <w:szCs w:val="24"/>
              </w:rPr>
              <w:t xml:space="preserve"> € x </w:t>
            </w:r>
            <w:r>
              <w:rPr>
                <w:rFonts w:ascii="Times New Roman" w:hAnsi="Times New Roman" w:cs="Times New Roman"/>
                <w:color w:val="000000"/>
                <w:sz w:val="24"/>
                <w:szCs w:val="24"/>
              </w:rPr>
              <w:t>129,38</w:t>
            </w:r>
            <w:r w:rsidRPr="00B05A2D">
              <w:rPr>
                <w:rFonts w:ascii="Times New Roman" w:hAnsi="Times New Roman" w:cs="Times New Roman"/>
                <w:color w:val="000000"/>
                <w:sz w:val="24"/>
                <w:szCs w:val="24"/>
              </w:rPr>
              <w:t xml:space="preserve"> (indice 1° tri 201</w:t>
            </w:r>
            <w:r>
              <w:rPr>
                <w:rFonts w:ascii="Times New Roman" w:hAnsi="Times New Roman" w:cs="Times New Roman"/>
                <w:color w:val="000000"/>
                <w:sz w:val="24"/>
                <w:szCs w:val="24"/>
              </w:rPr>
              <w:t>9</w:t>
            </w:r>
            <w:r w:rsidRPr="00B05A2D">
              <w:rPr>
                <w:rFonts w:ascii="Times New Roman" w:hAnsi="Times New Roman" w:cs="Times New Roman"/>
                <w:color w:val="000000"/>
                <w:sz w:val="24"/>
                <w:szCs w:val="24"/>
              </w:rPr>
              <w:t>) /12</w:t>
            </w:r>
            <w:r>
              <w:rPr>
                <w:rFonts w:ascii="Times New Roman" w:hAnsi="Times New Roman" w:cs="Times New Roman"/>
                <w:color w:val="000000"/>
                <w:sz w:val="24"/>
                <w:szCs w:val="24"/>
              </w:rPr>
              <w:t>7</w:t>
            </w:r>
            <w:r w:rsidRPr="00B05A2D">
              <w:rPr>
                <w:rFonts w:ascii="Times New Roman" w:hAnsi="Times New Roman" w:cs="Times New Roman"/>
                <w:color w:val="000000"/>
                <w:sz w:val="24"/>
                <w:szCs w:val="24"/>
              </w:rPr>
              <w:t>,</w:t>
            </w:r>
            <w:r>
              <w:rPr>
                <w:rFonts w:ascii="Times New Roman" w:hAnsi="Times New Roman" w:cs="Times New Roman"/>
                <w:color w:val="000000"/>
                <w:sz w:val="24"/>
                <w:szCs w:val="24"/>
              </w:rPr>
              <w:t>22</w:t>
            </w:r>
            <w:r w:rsidRPr="00B05A2D">
              <w:rPr>
                <w:rFonts w:ascii="Times New Roman" w:hAnsi="Times New Roman" w:cs="Times New Roman"/>
                <w:color w:val="000000"/>
                <w:sz w:val="24"/>
                <w:szCs w:val="24"/>
              </w:rPr>
              <w:t xml:space="preserve"> (indice 1° tri 201</w:t>
            </w:r>
            <w:r>
              <w:rPr>
                <w:rFonts w:ascii="Times New Roman" w:hAnsi="Times New Roman" w:cs="Times New Roman"/>
                <w:color w:val="000000"/>
                <w:sz w:val="24"/>
                <w:szCs w:val="24"/>
              </w:rPr>
              <w:t>8</w:t>
            </w:r>
            <w:r w:rsidRPr="00B05A2D">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227,36</w:t>
            </w:r>
            <w:r w:rsidRPr="00B05A2D">
              <w:rPr>
                <w:rFonts w:ascii="Times New Roman" w:hAnsi="Times New Roman" w:cs="Times New Roman"/>
                <w:color w:val="000000"/>
                <w:sz w:val="24"/>
                <w:szCs w:val="24"/>
              </w:rPr>
              <w:t xml:space="preserve"> €</w:t>
            </w:r>
            <w:r w:rsidRPr="00B05A2D">
              <w:rPr>
                <w:rFonts w:ascii="Times New Roman" w:hAnsi="Times New Roman" w:cs="Times New Roman"/>
                <w:b/>
                <w:bCs/>
                <w:color w:val="000000"/>
                <w:sz w:val="24"/>
                <w:szCs w:val="24"/>
              </w:rPr>
              <w:t xml:space="preserve"> </w:t>
            </w:r>
          </w:p>
          <w:p w:rsidR="006F1B9F" w:rsidRPr="00B05A2D"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p>
        </w:tc>
      </w:tr>
    </w:tbl>
    <w:p w:rsidR="006F1B9F" w:rsidRPr="00B05A2D" w:rsidRDefault="006F1B9F" w:rsidP="006F1B9F">
      <w:pPr>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05A2D">
        <w:rPr>
          <w:rFonts w:ascii="Times New Roman" w:hAnsi="Times New Roman" w:cs="Times New Roman"/>
          <w:sz w:val="24"/>
          <w:szCs w:val="24"/>
        </w:rPr>
        <w:t>Logement « Rue de l’Ecole Appt n°2 » à compter du 1er juin 201</w:t>
      </w:r>
      <w:r>
        <w:rPr>
          <w:rFonts w:ascii="Times New Roman" w:hAnsi="Times New Roman" w:cs="Times New Roman"/>
          <w:sz w:val="24"/>
          <w:szCs w:val="24"/>
        </w:rPr>
        <w:t>9</w:t>
      </w:r>
      <w:r w:rsidRPr="00B05A2D">
        <w:rPr>
          <w:rFonts w:ascii="Times New Roman" w:hAnsi="Times New Roman" w:cs="Times New Roman"/>
          <w:sz w:val="24"/>
          <w:szCs w:val="24"/>
        </w:rPr>
        <w:t> :</w:t>
      </w:r>
    </w:p>
    <w:tbl>
      <w:tblPr>
        <w:tblW w:w="0" w:type="auto"/>
        <w:tblLayout w:type="fixed"/>
        <w:tblCellMar>
          <w:left w:w="70" w:type="dxa"/>
          <w:right w:w="70" w:type="dxa"/>
        </w:tblCellMar>
        <w:tblLook w:val="0000" w:firstRow="0" w:lastRow="0" w:firstColumn="0" w:lastColumn="0" w:noHBand="0" w:noVBand="0"/>
      </w:tblPr>
      <w:tblGrid>
        <w:gridCol w:w="9340"/>
      </w:tblGrid>
      <w:tr w:rsidR="006F1B9F" w:rsidRPr="00B05A2D" w:rsidTr="00975AED">
        <w:trPr>
          <w:trHeight w:val="529"/>
        </w:trPr>
        <w:tc>
          <w:tcPr>
            <w:tcW w:w="9340" w:type="dxa"/>
            <w:tcBorders>
              <w:top w:val="nil"/>
              <w:left w:val="nil"/>
              <w:bottom w:val="nil"/>
              <w:right w:val="nil"/>
            </w:tcBorders>
            <w:vAlign w:val="center"/>
          </w:tcPr>
          <w:p w:rsidR="006F1B9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sz w:val="24"/>
                <w:szCs w:val="24"/>
              </w:rPr>
            </w:pPr>
            <w:r w:rsidRPr="00B05A2D">
              <w:rPr>
                <w:rFonts w:ascii="Times New Roman" w:hAnsi="Times New Roman" w:cs="Times New Roman"/>
                <w:color w:val="000000"/>
                <w:sz w:val="24"/>
                <w:szCs w:val="24"/>
              </w:rPr>
              <w:t xml:space="preserve">           30</w:t>
            </w:r>
            <w:r>
              <w:rPr>
                <w:rFonts w:ascii="Times New Roman" w:hAnsi="Times New Roman" w:cs="Times New Roman"/>
                <w:color w:val="000000"/>
                <w:sz w:val="24"/>
                <w:szCs w:val="24"/>
              </w:rPr>
              <w:t>4</w:t>
            </w:r>
            <w:r w:rsidRPr="00B05A2D">
              <w:rPr>
                <w:rFonts w:ascii="Times New Roman" w:hAnsi="Times New Roman" w:cs="Times New Roman"/>
                <w:color w:val="000000"/>
                <w:sz w:val="24"/>
                <w:szCs w:val="24"/>
              </w:rPr>
              <w:t>,</w:t>
            </w:r>
            <w:r>
              <w:rPr>
                <w:rFonts w:ascii="Times New Roman" w:hAnsi="Times New Roman" w:cs="Times New Roman"/>
                <w:color w:val="000000"/>
                <w:sz w:val="24"/>
                <w:szCs w:val="24"/>
              </w:rPr>
              <w:t>86</w:t>
            </w:r>
            <w:r w:rsidRPr="00B05A2D">
              <w:rPr>
                <w:rFonts w:ascii="Times New Roman" w:hAnsi="Times New Roman" w:cs="Times New Roman"/>
                <w:color w:val="000000"/>
                <w:sz w:val="24"/>
                <w:szCs w:val="24"/>
              </w:rPr>
              <w:t xml:space="preserve"> € x </w:t>
            </w:r>
            <w:r>
              <w:rPr>
                <w:rFonts w:ascii="Times New Roman" w:hAnsi="Times New Roman" w:cs="Times New Roman"/>
                <w:color w:val="000000"/>
                <w:sz w:val="24"/>
                <w:szCs w:val="24"/>
              </w:rPr>
              <w:t>129,38</w:t>
            </w:r>
            <w:r w:rsidRPr="00B05A2D">
              <w:rPr>
                <w:rFonts w:ascii="Times New Roman" w:hAnsi="Times New Roman" w:cs="Times New Roman"/>
                <w:color w:val="000000"/>
                <w:sz w:val="24"/>
                <w:szCs w:val="24"/>
              </w:rPr>
              <w:t xml:space="preserve"> (indice 1° tri 20</w:t>
            </w:r>
            <w:r>
              <w:rPr>
                <w:rFonts w:ascii="Times New Roman" w:hAnsi="Times New Roman" w:cs="Times New Roman"/>
                <w:color w:val="000000"/>
                <w:sz w:val="24"/>
                <w:szCs w:val="24"/>
              </w:rPr>
              <w:t>19</w:t>
            </w:r>
            <w:r w:rsidRPr="00B05A2D">
              <w:rPr>
                <w:rFonts w:ascii="Times New Roman" w:hAnsi="Times New Roman" w:cs="Times New Roman"/>
                <w:color w:val="000000"/>
                <w:sz w:val="24"/>
                <w:szCs w:val="24"/>
              </w:rPr>
              <w:t>) /12</w:t>
            </w:r>
            <w:r>
              <w:rPr>
                <w:rFonts w:ascii="Times New Roman" w:hAnsi="Times New Roman" w:cs="Times New Roman"/>
                <w:color w:val="000000"/>
                <w:sz w:val="24"/>
                <w:szCs w:val="24"/>
              </w:rPr>
              <w:t>7</w:t>
            </w:r>
            <w:r w:rsidRPr="00B05A2D">
              <w:rPr>
                <w:rFonts w:ascii="Times New Roman" w:hAnsi="Times New Roman" w:cs="Times New Roman"/>
                <w:color w:val="000000"/>
                <w:sz w:val="24"/>
                <w:szCs w:val="24"/>
              </w:rPr>
              <w:t>,</w:t>
            </w:r>
            <w:r>
              <w:rPr>
                <w:rFonts w:ascii="Times New Roman" w:hAnsi="Times New Roman" w:cs="Times New Roman"/>
                <w:color w:val="000000"/>
                <w:sz w:val="24"/>
                <w:szCs w:val="24"/>
              </w:rPr>
              <w:t>22</w:t>
            </w:r>
            <w:r w:rsidRPr="00B05A2D">
              <w:rPr>
                <w:rFonts w:ascii="Times New Roman" w:hAnsi="Times New Roman" w:cs="Times New Roman"/>
                <w:color w:val="000000"/>
                <w:sz w:val="24"/>
                <w:szCs w:val="24"/>
              </w:rPr>
              <w:t xml:space="preserve"> (indice 1° tri 201</w:t>
            </w:r>
            <w:r>
              <w:rPr>
                <w:rFonts w:ascii="Times New Roman" w:hAnsi="Times New Roman" w:cs="Times New Roman"/>
                <w:color w:val="000000"/>
                <w:sz w:val="24"/>
                <w:szCs w:val="24"/>
              </w:rPr>
              <w:t>8</w:t>
            </w:r>
            <w:r w:rsidRPr="00B05A2D">
              <w:rPr>
                <w:rFonts w:ascii="Times New Roman" w:hAnsi="Times New Roman" w:cs="Times New Roman"/>
                <w:color w:val="000000"/>
                <w:sz w:val="24"/>
                <w:szCs w:val="24"/>
              </w:rPr>
              <w:t xml:space="preserve">) = </w:t>
            </w:r>
            <w:r>
              <w:rPr>
                <w:rFonts w:ascii="Times New Roman" w:hAnsi="Times New Roman" w:cs="Times New Roman"/>
                <w:color w:val="000000"/>
                <w:sz w:val="24"/>
                <w:szCs w:val="24"/>
              </w:rPr>
              <w:t>310,04</w:t>
            </w:r>
            <w:r w:rsidRPr="00B05A2D">
              <w:rPr>
                <w:rFonts w:ascii="Times New Roman" w:hAnsi="Times New Roman" w:cs="Times New Roman"/>
                <w:color w:val="000000"/>
                <w:sz w:val="24"/>
                <w:szCs w:val="24"/>
              </w:rPr>
              <w:t xml:space="preserve"> €</w:t>
            </w:r>
            <w:r w:rsidRPr="00B05A2D">
              <w:rPr>
                <w:rFonts w:ascii="Times New Roman" w:hAnsi="Times New Roman" w:cs="Times New Roman"/>
                <w:b/>
                <w:bCs/>
                <w:color w:val="000000"/>
                <w:sz w:val="24"/>
                <w:szCs w:val="24"/>
              </w:rPr>
              <w:t xml:space="preserve">          </w:t>
            </w:r>
          </w:p>
          <w:p w:rsidR="006F1B9F" w:rsidRPr="00B05A2D"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B05A2D">
              <w:rPr>
                <w:rFonts w:ascii="Times New Roman" w:hAnsi="Times New Roman" w:cs="Times New Roman"/>
                <w:b/>
                <w:bCs/>
                <w:color w:val="000000"/>
                <w:sz w:val="24"/>
                <w:szCs w:val="24"/>
              </w:rPr>
              <w:t xml:space="preserve">                              </w:t>
            </w:r>
          </w:p>
        </w:tc>
      </w:tr>
    </w:tbl>
    <w:p w:rsidR="006F1B9F" w:rsidRPr="00B05A2D" w:rsidRDefault="006F1B9F" w:rsidP="006F1B9F">
      <w:pPr>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05A2D">
        <w:rPr>
          <w:rFonts w:ascii="Times New Roman" w:hAnsi="Times New Roman" w:cs="Times New Roman"/>
          <w:sz w:val="24"/>
          <w:szCs w:val="24"/>
        </w:rPr>
        <w:t xml:space="preserve">Logement « </w:t>
      </w:r>
      <w:r>
        <w:rPr>
          <w:rFonts w:ascii="Times New Roman" w:hAnsi="Times New Roman" w:cs="Times New Roman"/>
          <w:sz w:val="24"/>
          <w:szCs w:val="24"/>
        </w:rPr>
        <w:t>6 place du Four</w:t>
      </w:r>
      <w:r w:rsidRPr="00B05A2D">
        <w:rPr>
          <w:rFonts w:ascii="Times New Roman" w:hAnsi="Times New Roman" w:cs="Times New Roman"/>
          <w:sz w:val="24"/>
          <w:szCs w:val="24"/>
        </w:rPr>
        <w:t xml:space="preserve"> » à compter du 1er juin 201</w:t>
      </w:r>
      <w:r>
        <w:rPr>
          <w:rFonts w:ascii="Times New Roman" w:hAnsi="Times New Roman" w:cs="Times New Roman"/>
          <w:sz w:val="24"/>
          <w:szCs w:val="24"/>
        </w:rPr>
        <w:t>9</w:t>
      </w:r>
      <w:r w:rsidRPr="00B05A2D">
        <w:rPr>
          <w:rFonts w:ascii="Times New Roman" w:hAnsi="Times New Roman" w:cs="Times New Roman"/>
          <w:sz w:val="24"/>
          <w:szCs w:val="24"/>
        </w:rPr>
        <w:t> :</w:t>
      </w:r>
    </w:p>
    <w:tbl>
      <w:tblPr>
        <w:tblW w:w="9340" w:type="dxa"/>
        <w:tblLayout w:type="fixed"/>
        <w:tblCellMar>
          <w:left w:w="70" w:type="dxa"/>
          <w:right w:w="70" w:type="dxa"/>
        </w:tblCellMar>
        <w:tblLook w:val="0000" w:firstRow="0" w:lastRow="0" w:firstColumn="0" w:lastColumn="0" w:noHBand="0" w:noVBand="0"/>
      </w:tblPr>
      <w:tblGrid>
        <w:gridCol w:w="9340"/>
      </w:tblGrid>
      <w:tr w:rsidR="006F1B9F" w:rsidRPr="00B05A2D" w:rsidTr="00975AED">
        <w:trPr>
          <w:trHeight w:val="529"/>
        </w:trPr>
        <w:tc>
          <w:tcPr>
            <w:tcW w:w="9340" w:type="dxa"/>
            <w:tcBorders>
              <w:top w:val="nil"/>
              <w:left w:val="nil"/>
              <w:bottom w:val="nil"/>
              <w:right w:val="nil"/>
            </w:tcBorders>
            <w:vAlign w:val="center"/>
          </w:tcPr>
          <w:p w:rsidR="006F1B9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sz w:val="24"/>
                <w:szCs w:val="24"/>
              </w:rPr>
            </w:pPr>
            <w:r w:rsidRPr="00B05A2D">
              <w:rPr>
                <w:rFonts w:ascii="Times New Roman" w:hAnsi="Times New Roman" w:cs="Times New Roman"/>
                <w:color w:val="000000"/>
                <w:sz w:val="24"/>
                <w:szCs w:val="24"/>
              </w:rPr>
              <w:t xml:space="preserve">           30</w:t>
            </w:r>
            <w:r>
              <w:rPr>
                <w:rFonts w:ascii="Times New Roman" w:hAnsi="Times New Roman" w:cs="Times New Roman"/>
                <w:color w:val="000000"/>
                <w:sz w:val="24"/>
                <w:szCs w:val="24"/>
              </w:rPr>
              <w:t>3</w:t>
            </w:r>
            <w:r w:rsidRPr="00B05A2D">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B05A2D">
              <w:rPr>
                <w:rFonts w:ascii="Times New Roman" w:hAnsi="Times New Roman" w:cs="Times New Roman"/>
                <w:color w:val="000000"/>
                <w:sz w:val="24"/>
                <w:szCs w:val="24"/>
              </w:rPr>
              <w:t xml:space="preserve"> € x </w:t>
            </w:r>
            <w:r>
              <w:rPr>
                <w:rFonts w:ascii="Times New Roman" w:hAnsi="Times New Roman" w:cs="Times New Roman"/>
                <w:color w:val="000000"/>
                <w:sz w:val="24"/>
                <w:szCs w:val="24"/>
              </w:rPr>
              <w:t>129,38</w:t>
            </w:r>
            <w:r w:rsidRPr="00B05A2D">
              <w:rPr>
                <w:rFonts w:ascii="Times New Roman" w:hAnsi="Times New Roman" w:cs="Times New Roman"/>
                <w:color w:val="000000"/>
                <w:sz w:val="24"/>
                <w:szCs w:val="24"/>
              </w:rPr>
              <w:t xml:space="preserve"> (indice 1° tri 20</w:t>
            </w:r>
            <w:r>
              <w:rPr>
                <w:rFonts w:ascii="Times New Roman" w:hAnsi="Times New Roman" w:cs="Times New Roman"/>
                <w:color w:val="000000"/>
                <w:sz w:val="24"/>
                <w:szCs w:val="24"/>
              </w:rPr>
              <w:t>19</w:t>
            </w:r>
            <w:r w:rsidRPr="00B05A2D">
              <w:rPr>
                <w:rFonts w:ascii="Times New Roman" w:hAnsi="Times New Roman" w:cs="Times New Roman"/>
                <w:color w:val="000000"/>
                <w:sz w:val="24"/>
                <w:szCs w:val="24"/>
              </w:rPr>
              <w:t>) /12</w:t>
            </w:r>
            <w:r>
              <w:rPr>
                <w:rFonts w:ascii="Times New Roman" w:hAnsi="Times New Roman" w:cs="Times New Roman"/>
                <w:color w:val="000000"/>
                <w:sz w:val="24"/>
                <w:szCs w:val="24"/>
              </w:rPr>
              <w:t>7</w:t>
            </w:r>
            <w:r w:rsidRPr="00B05A2D">
              <w:rPr>
                <w:rFonts w:ascii="Times New Roman" w:hAnsi="Times New Roman" w:cs="Times New Roman"/>
                <w:color w:val="000000"/>
                <w:sz w:val="24"/>
                <w:szCs w:val="24"/>
              </w:rPr>
              <w:t>,</w:t>
            </w:r>
            <w:r>
              <w:rPr>
                <w:rFonts w:ascii="Times New Roman" w:hAnsi="Times New Roman" w:cs="Times New Roman"/>
                <w:color w:val="000000"/>
                <w:sz w:val="24"/>
                <w:szCs w:val="24"/>
              </w:rPr>
              <w:t>22</w:t>
            </w:r>
            <w:r w:rsidRPr="00B05A2D">
              <w:rPr>
                <w:rFonts w:ascii="Times New Roman" w:hAnsi="Times New Roman" w:cs="Times New Roman"/>
                <w:color w:val="000000"/>
                <w:sz w:val="24"/>
                <w:szCs w:val="24"/>
              </w:rPr>
              <w:t xml:space="preserve"> (indice 1° tri 201</w:t>
            </w:r>
            <w:r>
              <w:rPr>
                <w:rFonts w:ascii="Times New Roman" w:hAnsi="Times New Roman" w:cs="Times New Roman"/>
                <w:color w:val="000000"/>
                <w:sz w:val="24"/>
                <w:szCs w:val="24"/>
              </w:rPr>
              <w:t>8</w:t>
            </w:r>
            <w:r w:rsidRPr="00B05A2D">
              <w:rPr>
                <w:rFonts w:ascii="Times New Roman" w:hAnsi="Times New Roman" w:cs="Times New Roman"/>
                <w:color w:val="000000"/>
                <w:sz w:val="24"/>
                <w:szCs w:val="24"/>
              </w:rPr>
              <w:t xml:space="preserve">) = </w:t>
            </w:r>
            <w:r>
              <w:rPr>
                <w:rFonts w:ascii="Times New Roman" w:hAnsi="Times New Roman" w:cs="Times New Roman"/>
                <w:color w:val="000000"/>
                <w:sz w:val="24"/>
                <w:szCs w:val="24"/>
              </w:rPr>
              <w:t>308,30</w:t>
            </w:r>
            <w:r w:rsidRPr="00B05A2D">
              <w:rPr>
                <w:rFonts w:ascii="Times New Roman" w:hAnsi="Times New Roman" w:cs="Times New Roman"/>
                <w:color w:val="000000"/>
                <w:sz w:val="24"/>
                <w:szCs w:val="24"/>
              </w:rPr>
              <w:t xml:space="preserve"> €</w:t>
            </w:r>
            <w:r w:rsidRPr="00B05A2D">
              <w:rPr>
                <w:rFonts w:ascii="Times New Roman" w:hAnsi="Times New Roman" w:cs="Times New Roman"/>
                <w:b/>
                <w:bCs/>
                <w:color w:val="000000"/>
                <w:sz w:val="24"/>
                <w:szCs w:val="24"/>
              </w:rPr>
              <w:t xml:space="preserve">          </w:t>
            </w:r>
          </w:p>
          <w:p w:rsidR="006F1B9F" w:rsidRPr="00B05A2D"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B05A2D">
              <w:rPr>
                <w:rFonts w:ascii="Times New Roman" w:hAnsi="Times New Roman" w:cs="Times New Roman"/>
                <w:b/>
                <w:bCs/>
                <w:color w:val="000000"/>
                <w:sz w:val="24"/>
                <w:szCs w:val="24"/>
              </w:rPr>
              <w:t xml:space="preserve">                              </w:t>
            </w:r>
          </w:p>
        </w:tc>
      </w:tr>
    </w:tbl>
    <w:p w:rsidR="006F1B9F" w:rsidRDefault="006F1B9F" w:rsidP="006F1B9F">
      <w:pPr>
        <w:spacing w:after="0" w:line="240" w:lineRule="auto"/>
        <w:ind w:right="-142" w:firstLine="360"/>
        <w:jc w:val="both"/>
        <w:rPr>
          <w:rFonts w:ascii="Times New Roman" w:hAnsi="Times New Roman" w:cs="Times New Roman"/>
          <w:b/>
          <w:i/>
          <w:sz w:val="24"/>
          <w:szCs w:val="24"/>
        </w:rPr>
      </w:pPr>
      <w:bookmarkStart w:id="2" w:name="_Hlk10018041"/>
      <w:r w:rsidRPr="002372A5">
        <w:rPr>
          <w:rFonts w:ascii="Times New Roman" w:hAnsi="Times New Roman" w:cs="Times New Roman"/>
          <w:b/>
          <w:i/>
          <w:sz w:val="24"/>
          <w:szCs w:val="24"/>
        </w:rPr>
        <w:t>Pour : 15</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Contre : 0</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Abstention : 0</w:t>
      </w:r>
    </w:p>
    <w:bookmarkEnd w:id="2"/>
    <w:p w:rsidR="006F1B9F" w:rsidRDefault="006F1B9F" w:rsidP="006F1B9F">
      <w:pPr>
        <w:spacing w:after="0" w:line="240" w:lineRule="auto"/>
        <w:jc w:val="both"/>
        <w:rPr>
          <w:rFonts w:ascii="Times New Roman" w:hAnsi="Times New Roman" w:cs="Times New Roman"/>
          <w:sz w:val="24"/>
        </w:rPr>
      </w:pPr>
    </w:p>
    <w:p w:rsidR="006F1B9F" w:rsidRDefault="006F1B9F" w:rsidP="006F1B9F">
      <w:pPr>
        <w:pStyle w:val="Normal0"/>
        <w:numPr>
          <w:ilvl w:val="0"/>
          <w:numId w:val="6"/>
        </w:numPr>
        <w:spacing w:line="276" w:lineRule="auto"/>
        <w:jc w:val="both"/>
        <w:rPr>
          <w:rFonts w:ascii="Times New Roman" w:hAnsi="Times New Roman" w:cs="Times New Roman"/>
          <w:b/>
          <w:smallCaps/>
          <w:u w:val="single"/>
        </w:rPr>
      </w:pPr>
      <w:r>
        <w:rPr>
          <w:rFonts w:ascii="Times New Roman" w:hAnsi="Times New Roman" w:cs="Times New Roman"/>
          <w:b/>
          <w:smallCaps/>
          <w:u w:val="single"/>
        </w:rPr>
        <w:t>Subventions 2019 aux associations</w:t>
      </w:r>
    </w:p>
    <w:p w:rsidR="006F1B9F" w:rsidRPr="00283CFC" w:rsidRDefault="006F1B9F" w:rsidP="006F1B9F">
      <w:pPr>
        <w:pStyle w:val="Normal0"/>
        <w:spacing w:line="276" w:lineRule="auto"/>
        <w:jc w:val="both"/>
        <w:rPr>
          <w:rFonts w:ascii="Times New Roman" w:hAnsi="Times New Roman" w:cs="Times New Roman"/>
          <w:b/>
          <w:smallCaps/>
          <w:u w:val="single"/>
        </w:rPr>
      </w:pPr>
    </w:p>
    <w:p w:rsidR="006F1B9F" w:rsidRPr="00283CFC" w:rsidRDefault="006F1B9F" w:rsidP="006F1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283CFC">
        <w:rPr>
          <w:rFonts w:ascii="Times New Roman" w:hAnsi="Times New Roman" w:cs="Times New Roman"/>
          <w:sz w:val="24"/>
          <w:szCs w:val="24"/>
        </w:rPr>
        <w:t xml:space="preserve">Comme l'an passé, </w:t>
      </w:r>
      <w:r w:rsidR="00283CFC" w:rsidRPr="00283CFC">
        <w:rPr>
          <w:rFonts w:ascii="Times New Roman" w:hAnsi="Times New Roman" w:cs="Times New Roman"/>
          <w:sz w:val="24"/>
          <w:szCs w:val="24"/>
        </w:rPr>
        <w:t xml:space="preserve">La Commission Vie Associative </w:t>
      </w:r>
      <w:r w:rsidRPr="00283CFC">
        <w:rPr>
          <w:rFonts w:ascii="Times New Roman" w:hAnsi="Times New Roman" w:cs="Times New Roman"/>
          <w:sz w:val="24"/>
          <w:szCs w:val="24"/>
        </w:rPr>
        <w:t>propos</w:t>
      </w:r>
      <w:r w:rsidR="00283CFC" w:rsidRPr="00283CFC">
        <w:rPr>
          <w:rFonts w:ascii="Times New Roman" w:hAnsi="Times New Roman" w:cs="Times New Roman"/>
          <w:sz w:val="24"/>
          <w:szCs w:val="24"/>
        </w:rPr>
        <w:t>e</w:t>
      </w:r>
      <w:r w:rsidRPr="00283CFC">
        <w:rPr>
          <w:rFonts w:ascii="Times New Roman" w:hAnsi="Times New Roman" w:cs="Times New Roman"/>
          <w:sz w:val="24"/>
          <w:szCs w:val="24"/>
        </w:rPr>
        <w:t xml:space="preserve"> une répartition des subventions en 2 phases : une subvention annuelle de fonctionnement, puis une subvention spécifique.</w:t>
      </w:r>
    </w:p>
    <w:p w:rsidR="00283CFC" w:rsidRPr="00283CFC" w:rsidRDefault="00283CFC" w:rsidP="006F1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p>
    <w:p w:rsidR="006F1B9F" w:rsidRDefault="006F1B9F" w:rsidP="006F1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283CFC">
        <w:rPr>
          <w:rFonts w:ascii="Times New Roman" w:hAnsi="Times New Roman" w:cs="Times New Roman"/>
          <w:sz w:val="24"/>
          <w:szCs w:val="24"/>
        </w:rPr>
        <w:t>La présentation se fait en deux étapes, tout d'abord les subventions accordées aux associations fiacoises, puis la liste des subventions extérieures dont certaines sont obligatoires.</w:t>
      </w:r>
    </w:p>
    <w:p w:rsidR="002304DD" w:rsidRPr="00283CFC" w:rsidRDefault="002304DD" w:rsidP="006F1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p>
    <w:p w:rsidR="002304DD" w:rsidRPr="002304DD" w:rsidRDefault="002304DD" w:rsidP="002304DD">
      <w:pPr>
        <w:pStyle w:val="NormalWeb"/>
        <w:spacing w:before="0" w:beforeAutospacing="0" w:after="0" w:afterAutospacing="0"/>
        <w:jc w:val="both"/>
        <w:rPr>
          <w:rFonts w:ascii="Times New Roman" w:hAnsi="Times New Roman" w:cs="Times New Roman"/>
          <w:sz w:val="24"/>
          <w:szCs w:val="24"/>
        </w:rPr>
      </w:pPr>
      <w:r w:rsidRPr="002304DD">
        <w:rPr>
          <w:rFonts w:ascii="Times New Roman" w:hAnsi="Times New Roman" w:cs="Times New Roman"/>
          <w:sz w:val="24"/>
          <w:szCs w:val="24"/>
        </w:rPr>
        <w:t>Les demandes de subventions spécifiques de l'</w:t>
      </w:r>
      <w:r>
        <w:rPr>
          <w:rFonts w:ascii="Times New Roman" w:hAnsi="Times New Roman" w:cs="Times New Roman"/>
          <w:sz w:val="24"/>
          <w:szCs w:val="24"/>
        </w:rPr>
        <w:t>A</w:t>
      </w:r>
      <w:r w:rsidRPr="002304DD">
        <w:rPr>
          <w:rFonts w:ascii="Times New Roman" w:hAnsi="Times New Roman" w:cs="Times New Roman"/>
          <w:sz w:val="24"/>
          <w:szCs w:val="24"/>
        </w:rPr>
        <w:t xml:space="preserve">ssociation des </w:t>
      </w:r>
      <w:r>
        <w:rPr>
          <w:rFonts w:ascii="Times New Roman" w:hAnsi="Times New Roman" w:cs="Times New Roman"/>
          <w:sz w:val="24"/>
          <w:szCs w:val="24"/>
        </w:rPr>
        <w:t>P</w:t>
      </w:r>
      <w:r w:rsidRPr="002304DD">
        <w:rPr>
          <w:rFonts w:ascii="Times New Roman" w:hAnsi="Times New Roman" w:cs="Times New Roman"/>
          <w:sz w:val="24"/>
          <w:szCs w:val="24"/>
        </w:rPr>
        <w:t>arents d'</w:t>
      </w:r>
      <w:r>
        <w:rPr>
          <w:rFonts w:ascii="Times New Roman" w:hAnsi="Times New Roman" w:cs="Times New Roman"/>
          <w:sz w:val="24"/>
          <w:szCs w:val="24"/>
        </w:rPr>
        <w:t>E</w:t>
      </w:r>
      <w:r w:rsidRPr="002304DD">
        <w:rPr>
          <w:rFonts w:ascii="Times New Roman" w:hAnsi="Times New Roman" w:cs="Times New Roman"/>
          <w:sz w:val="24"/>
          <w:szCs w:val="24"/>
        </w:rPr>
        <w:t xml:space="preserve">lèves et de l'association </w:t>
      </w:r>
      <w:r>
        <w:rPr>
          <w:rFonts w:ascii="Times New Roman" w:hAnsi="Times New Roman" w:cs="Times New Roman"/>
          <w:sz w:val="24"/>
          <w:szCs w:val="24"/>
        </w:rPr>
        <w:t>P</w:t>
      </w:r>
      <w:r w:rsidRPr="002304DD">
        <w:rPr>
          <w:rFonts w:ascii="Times New Roman" w:hAnsi="Times New Roman" w:cs="Times New Roman"/>
          <w:sz w:val="24"/>
          <w:szCs w:val="24"/>
        </w:rPr>
        <w:t xml:space="preserve">atrimoine </w:t>
      </w:r>
      <w:r>
        <w:rPr>
          <w:rFonts w:ascii="Times New Roman" w:hAnsi="Times New Roman" w:cs="Times New Roman"/>
          <w:sz w:val="24"/>
          <w:szCs w:val="24"/>
        </w:rPr>
        <w:t xml:space="preserve">Fiacois </w:t>
      </w:r>
      <w:r w:rsidRPr="002304DD">
        <w:rPr>
          <w:rFonts w:ascii="Times New Roman" w:hAnsi="Times New Roman" w:cs="Times New Roman"/>
          <w:sz w:val="24"/>
          <w:szCs w:val="24"/>
        </w:rPr>
        <w:t xml:space="preserve">ainsi que la demande des </w:t>
      </w:r>
      <w:r>
        <w:rPr>
          <w:rFonts w:ascii="Times New Roman" w:hAnsi="Times New Roman" w:cs="Times New Roman"/>
          <w:sz w:val="24"/>
          <w:szCs w:val="24"/>
        </w:rPr>
        <w:t>P</w:t>
      </w:r>
      <w:r w:rsidRPr="002304DD">
        <w:rPr>
          <w:rFonts w:ascii="Times New Roman" w:hAnsi="Times New Roman" w:cs="Times New Roman"/>
          <w:sz w:val="24"/>
          <w:szCs w:val="24"/>
        </w:rPr>
        <w:t>ompiers de Saint Paul seront réexaminées en fonction de dossiers plus détaillés.</w:t>
      </w:r>
    </w:p>
    <w:p w:rsidR="002304DD" w:rsidRDefault="002304DD" w:rsidP="006F1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p>
    <w:p w:rsidR="00283CFC" w:rsidRPr="00283CFC" w:rsidRDefault="00283CFC" w:rsidP="006F1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Intéressés sur ce point, Mme Judith AJCHENBAUM, MM Alain BERTHON, Noël MEYSSONNIER, Jean-Yves NEDELEC, Francis DANIEL ne prennent pas part au vote.</w:t>
      </w:r>
    </w:p>
    <w:p w:rsidR="00283CFC" w:rsidRPr="00283CFC" w:rsidRDefault="00283CFC" w:rsidP="006F1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972"/>
        <w:gridCol w:w="1641"/>
        <w:gridCol w:w="1283"/>
        <w:gridCol w:w="1883"/>
        <w:gridCol w:w="1283"/>
      </w:tblGrid>
      <w:tr w:rsidR="006F1B9F" w:rsidRPr="00D60BC4" w:rsidTr="00100274">
        <w:tc>
          <w:tcPr>
            <w:tcW w:w="2972" w:type="dxa"/>
            <w:vMerge w:val="restart"/>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5E7B8F">
              <w:rPr>
                <w:rFonts w:ascii="Times New Roman" w:hAnsi="Times New Roman" w:cs="Times New Roman"/>
                <w:b/>
                <w:bCs/>
                <w:sz w:val="24"/>
                <w:szCs w:val="24"/>
              </w:rPr>
              <w:t>Associations</w:t>
            </w:r>
          </w:p>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5E7B8F">
              <w:rPr>
                <w:rFonts w:ascii="Times New Roman" w:hAnsi="Times New Roman" w:cs="Times New Roman"/>
                <w:b/>
                <w:bCs/>
                <w:sz w:val="24"/>
                <w:szCs w:val="24"/>
              </w:rPr>
              <w:t>Communales</w:t>
            </w:r>
          </w:p>
        </w:tc>
        <w:tc>
          <w:tcPr>
            <w:tcW w:w="2924" w:type="dxa"/>
            <w:gridSpan w:val="2"/>
            <w:tcBorders>
              <w:top w:val="single" w:sz="4" w:space="0" w:color="auto"/>
              <w:left w:val="single" w:sz="4" w:space="0" w:color="auto"/>
              <w:bottom w:val="single" w:sz="4" w:space="0" w:color="auto"/>
              <w:right w:val="single" w:sz="4" w:space="0" w:color="auto"/>
            </w:tcBorders>
            <w:tcMar>
              <w:right w:w="10" w:type="dxa"/>
            </w:tcMar>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5E7B8F">
              <w:rPr>
                <w:rFonts w:ascii="Times New Roman" w:hAnsi="Times New Roman" w:cs="Times New Roman"/>
                <w:b/>
                <w:bCs/>
                <w:sz w:val="24"/>
                <w:szCs w:val="24"/>
              </w:rPr>
              <w:t xml:space="preserve">Montant </w:t>
            </w:r>
          </w:p>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2018</w:t>
            </w:r>
          </w:p>
        </w:tc>
        <w:tc>
          <w:tcPr>
            <w:tcW w:w="3166" w:type="dxa"/>
            <w:gridSpan w:val="2"/>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5E7B8F">
              <w:rPr>
                <w:rFonts w:ascii="Times New Roman" w:hAnsi="Times New Roman" w:cs="Times New Roman"/>
                <w:b/>
                <w:bCs/>
                <w:sz w:val="24"/>
                <w:szCs w:val="24"/>
              </w:rPr>
              <w:t xml:space="preserve">Montant accordé </w:t>
            </w:r>
          </w:p>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2019</w:t>
            </w:r>
          </w:p>
        </w:tc>
      </w:tr>
      <w:tr w:rsidR="006F1B9F" w:rsidRPr="005E7B8F" w:rsidTr="00100274">
        <w:tc>
          <w:tcPr>
            <w:tcW w:w="2972" w:type="dxa"/>
            <w:vMerge/>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widowControl w:val="0"/>
              <w:autoSpaceDE w:val="0"/>
              <w:autoSpaceDN w:val="0"/>
              <w:adjustRightInd w:val="0"/>
              <w:spacing w:after="0" w:line="240" w:lineRule="auto"/>
              <w:rPr>
                <w:rFonts w:ascii="Times New Roman" w:hAnsi="Times New Roman" w:cs="Times New Roman"/>
                <w:b/>
                <w:bCs/>
                <w:sz w:val="24"/>
                <w:szCs w:val="24"/>
              </w:rPr>
            </w:pPr>
          </w:p>
        </w:tc>
        <w:tc>
          <w:tcPr>
            <w:tcW w:w="1641"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5E7B8F">
              <w:rPr>
                <w:rFonts w:ascii="Times New Roman" w:hAnsi="Times New Roman" w:cs="Times New Roman"/>
                <w:b/>
                <w:bCs/>
                <w:sz w:val="24"/>
                <w:szCs w:val="24"/>
              </w:rPr>
              <w:t>Fonctionnement</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5E7B8F">
              <w:rPr>
                <w:rFonts w:ascii="Times New Roman" w:hAnsi="Times New Roman" w:cs="Times New Roman"/>
                <w:b/>
                <w:bCs/>
                <w:sz w:val="24"/>
                <w:szCs w:val="24"/>
              </w:rPr>
              <w:t>Spécifique</w:t>
            </w:r>
          </w:p>
        </w:tc>
        <w:tc>
          <w:tcPr>
            <w:tcW w:w="18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5E7B8F">
              <w:rPr>
                <w:rFonts w:ascii="Times New Roman" w:hAnsi="Times New Roman" w:cs="Times New Roman"/>
                <w:b/>
                <w:bCs/>
                <w:sz w:val="24"/>
                <w:szCs w:val="24"/>
              </w:rPr>
              <w:t>Fonctionnement</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5E7B8F">
              <w:rPr>
                <w:rFonts w:ascii="Times New Roman" w:hAnsi="Times New Roman" w:cs="Times New Roman"/>
                <w:b/>
                <w:bCs/>
                <w:sz w:val="24"/>
                <w:szCs w:val="24"/>
              </w:rPr>
              <w:t>Spécifique</w:t>
            </w:r>
          </w:p>
        </w:tc>
      </w:tr>
      <w:tr w:rsidR="006F1B9F" w:rsidRPr="005E7B8F" w:rsidTr="00100274">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AFIAC</w:t>
            </w:r>
          </w:p>
        </w:tc>
        <w:tc>
          <w:tcPr>
            <w:tcW w:w="1641"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2 </w:t>
            </w:r>
            <w:r>
              <w:rPr>
                <w:rFonts w:ascii="Times New Roman" w:hAnsi="Times New Roman" w:cs="Times New Roman"/>
                <w:sz w:val="24"/>
                <w:szCs w:val="24"/>
              </w:rPr>
              <w:t>3</w:t>
            </w:r>
            <w:r w:rsidRPr="005E7B8F">
              <w:rPr>
                <w:rFonts w:ascii="Times New Roman" w:hAnsi="Times New Roman" w:cs="Times New Roman"/>
                <w:sz w:val="24"/>
                <w:szCs w:val="24"/>
              </w:rPr>
              <w:t>00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2 500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1 000</w:t>
            </w:r>
          </w:p>
        </w:tc>
      </w:tr>
      <w:tr w:rsidR="006F1B9F" w:rsidRPr="005E7B8F" w:rsidTr="00100274">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Ainés Ruraux</w:t>
            </w:r>
          </w:p>
        </w:tc>
        <w:tc>
          <w:tcPr>
            <w:tcW w:w="1641"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250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r>
      <w:tr w:rsidR="006F1B9F" w:rsidRPr="005E7B8F" w:rsidTr="00100274">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Chergui Théâtre</w:t>
            </w:r>
          </w:p>
        </w:tc>
        <w:tc>
          <w:tcPr>
            <w:tcW w:w="1641"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Pr="005E7B8F">
              <w:rPr>
                <w:rFonts w:ascii="Times New Roman" w:hAnsi="Times New Roman" w:cs="Times New Roman"/>
                <w:sz w:val="24"/>
                <w:szCs w:val="24"/>
              </w:rPr>
              <w:t>00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Pr="005E7B8F">
              <w:rPr>
                <w:rFonts w:ascii="Times New Roman" w:hAnsi="Times New Roman" w:cs="Times New Roman"/>
                <w:sz w:val="24"/>
                <w:szCs w:val="24"/>
              </w:rPr>
              <w:t>00</w:t>
            </w:r>
          </w:p>
        </w:tc>
        <w:tc>
          <w:tcPr>
            <w:tcW w:w="188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600</w:t>
            </w:r>
          </w:p>
        </w:tc>
      </w:tr>
      <w:tr w:rsidR="006F1B9F" w:rsidRPr="005E7B8F" w:rsidTr="00100274">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Comité des Fêtes</w:t>
            </w:r>
          </w:p>
        </w:tc>
        <w:tc>
          <w:tcPr>
            <w:tcW w:w="1641"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Pr="005E7B8F">
              <w:rPr>
                <w:rFonts w:ascii="Times New Roman" w:hAnsi="Times New Roman" w:cs="Times New Roman"/>
                <w:sz w:val="24"/>
                <w:szCs w:val="24"/>
              </w:rPr>
              <w:t xml:space="preserve"> </w:t>
            </w:r>
            <w:r>
              <w:rPr>
                <w:rFonts w:ascii="Times New Roman" w:hAnsi="Times New Roman" w:cs="Times New Roman"/>
                <w:sz w:val="24"/>
                <w:szCs w:val="24"/>
              </w:rPr>
              <w:t>0</w:t>
            </w:r>
            <w:r w:rsidRPr="005E7B8F">
              <w:rPr>
                <w:rFonts w:ascii="Times New Roman" w:hAnsi="Times New Roman" w:cs="Times New Roman"/>
                <w:sz w:val="24"/>
                <w:szCs w:val="24"/>
              </w:rPr>
              <w:t>00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1 000</w:t>
            </w:r>
          </w:p>
        </w:tc>
        <w:tc>
          <w:tcPr>
            <w:tcW w:w="188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3 000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r>
      <w:tr w:rsidR="006F1B9F" w:rsidRPr="005E7B8F" w:rsidTr="00100274">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Maison Yoma (</w:t>
            </w:r>
            <w:r w:rsidR="006F1B9F" w:rsidRPr="005E7B8F">
              <w:rPr>
                <w:rFonts w:ascii="Times New Roman" w:hAnsi="Times New Roman" w:cs="Times New Roman"/>
                <w:sz w:val="24"/>
                <w:szCs w:val="24"/>
              </w:rPr>
              <w:t>Kialasource</w:t>
            </w:r>
            <w:r>
              <w:rPr>
                <w:rFonts w:ascii="Times New Roman" w:hAnsi="Times New Roman" w:cs="Times New Roman"/>
                <w:sz w:val="24"/>
                <w:szCs w:val="24"/>
              </w:rPr>
              <w:t>)</w:t>
            </w:r>
          </w:p>
        </w:tc>
        <w:tc>
          <w:tcPr>
            <w:tcW w:w="1641"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250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188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r>
      <w:tr w:rsidR="006F1B9F" w:rsidRPr="005E7B8F" w:rsidTr="00100274">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Moto Cross</w:t>
            </w:r>
          </w:p>
        </w:tc>
        <w:tc>
          <w:tcPr>
            <w:tcW w:w="1641"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600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700</w:t>
            </w:r>
          </w:p>
        </w:tc>
        <w:tc>
          <w:tcPr>
            <w:tcW w:w="188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600</w:t>
            </w:r>
          </w:p>
        </w:tc>
        <w:tc>
          <w:tcPr>
            <w:tcW w:w="1283" w:type="dxa"/>
            <w:tcBorders>
              <w:top w:val="single" w:sz="4" w:space="0" w:color="auto"/>
              <w:left w:val="single" w:sz="4" w:space="0" w:color="auto"/>
              <w:bottom w:val="single" w:sz="4" w:space="0" w:color="auto"/>
              <w:right w:val="single" w:sz="4" w:space="0" w:color="auto"/>
            </w:tcBorders>
            <w:vAlign w:val="center"/>
          </w:tcPr>
          <w:p w:rsidR="00100274" w:rsidRPr="005E7B8F" w:rsidRDefault="00100274" w:rsidP="00100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1 400</w:t>
            </w:r>
          </w:p>
        </w:tc>
      </w:tr>
      <w:tr w:rsidR="006F1B9F" w:rsidRPr="005E7B8F" w:rsidTr="00100274">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APE</w:t>
            </w:r>
          </w:p>
        </w:tc>
        <w:tc>
          <w:tcPr>
            <w:tcW w:w="1641"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900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r>
      <w:tr w:rsidR="00100274" w:rsidRPr="005E7B8F" w:rsidTr="00100274">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100274"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Patrimoine Fiacois</w:t>
            </w:r>
          </w:p>
        </w:tc>
        <w:tc>
          <w:tcPr>
            <w:tcW w:w="1641" w:type="dxa"/>
            <w:tcBorders>
              <w:top w:val="single" w:sz="4" w:space="0" w:color="auto"/>
              <w:left w:val="single" w:sz="4" w:space="0" w:color="auto"/>
              <w:bottom w:val="single" w:sz="4" w:space="0" w:color="auto"/>
              <w:right w:val="single" w:sz="4" w:space="0" w:color="auto"/>
            </w:tcBorders>
            <w:vAlign w:val="center"/>
          </w:tcPr>
          <w:p w:rsidR="00100274"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100274"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100274"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283" w:type="dxa"/>
            <w:tcBorders>
              <w:top w:val="single" w:sz="4" w:space="0" w:color="auto"/>
              <w:left w:val="single" w:sz="4" w:space="0" w:color="auto"/>
              <w:bottom w:val="single" w:sz="4" w:space="0" w:color="auto"/>
              <w:right w:val="single" w:sz="4" w:space="0" w:color="auto"/>
            </w:tcBorders>
            <w:vAlign w:val="center"/>
          </w:tcPr>
          <w:p w:rsidR="00100274"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r>
      <w:tr w:rsidR="006F1B9F" w:rsidRPr="005E7B8F" w:rsidTr="00100274">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Quilts de Cocagne</w:t>
            </w:r>
          </w:p>
        </w:tc>
        <w:tc>
          <w:tcPr>
            <w:tcW w:w="1641"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150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188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r>
      <w:tr w:rsidR="00100274" w:rsidRPr="005E7B8F" w:rsidTr="00100274">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100274"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Secours Populaire </w:t>
            </w:r>
          </w:p>
        </w:tc>
        <w:tc>
          <w:tcPr>
            <w:tcW w:w="1641" w:type="dxa"/>
            <w:tcBorders>
              <w:top w:val="single" w:sz="4" w:space="0" w:color="auto"/>
              <w:left w:val="single" w:sz="4" w:space="0" w:color="auto"/>
              <w:bottom w:val="single" w:sz="4" w:space="0" w:color="auto"/>
              <w:right w:val="single" w:sz="4" w:space="0" w:color="auto"/>
            </w:tcBorders>
            <w:vAlign w:val="center"/>
          </w:tcPr>
          <w:p w:rsidR="00100274"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283" w:type="dxa"/>
            <w:tcBorders>
              <w:top w:val="single" w:sz="4" w:space="0" w:color="auto"/>
              <w:left w:val="single" w:sz="4" w:space="0" w:color="auto"/>
              <w:bottom w:val="single" w:sz="4" w:space="0" w:color="auto"/>
              <w:right w:val="single" w:sz="4" w:space="0" w:color="auto"/>
            </w:tcBorders>
            <w:vAlign w:val="center"/>
          </w:tcPr>
          <w:p w:rsidR="00100274"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100274"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1283" w:type="dxa"/>
            <w:tcBorders>
              <w:top w:val="single" w:sz="4" w:space="0" w:color="auto"/>
              <w:left w:val="single" w:sz="4" w:space="0" w:color="auto"/>
              <w:bottom w:val="single" w:sz="4" w:space="0" w:color="auto"/>
              <w:right w:val="single" w:sz="4" w:space="0" w:color="auto"/>
            </w:tcBorders>
            <w:vAlign w:val="center"/>
          </w:tcPr>
          <w:p w:rsidR="00100274"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1 000</w:t>
            </w:r>
          </w:p>
        </w:tc>
      </w:tr>
      <w:tr w:rsidR="006F1B9F" w:rsidRPr="005E7B8F" w:rsidTr="00100274">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Société Communale de Chasse</w:t>
            </w:r>
          </w:p>
        </w:tc>
        <w:tc>
          <w:tcPr>
            <w:tcW w:w="1641"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600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r w:rsidRPr="005E7B8F">
              <w:rPr>
                <w:rFonts w:ascii="Times New Roman" w:hAnsi="Times New Roman" w:cs="Times New Roman"/>
                <w:sz w:val="24"/>
                <w:szCs w:val="24"/>
              </w:rPr>
              <w:t>0</w:t>
            </w:r>
          </w:p>
        </w:tc>
        <w:tc>
          <w:tcPr>
            <w:tcW w:w="188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r>
      <w:tr w:rsidR="006F1B9F" w:rsidRPr="005E7B8F" w:rsidTr="00100274">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Sports et Loisirs Fiac-Brazis</w:t>
            </w:r>
          </w:p>
        </w:tc>
        <w:tc>
          <w:tcPr>
            <w:tcW w:w="1641"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400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r>
      <w:tr w:rsidR="006F1B9F" w:rsidRPr="005E7B8F" w:rsidTr="00100274">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Association Sportive du Golf</w:t>
            </w:r>
          </w:p>
        </w:tc>
        <w:tc>
          <w:tcPr>
            <w:tcW w:w="1641"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w:t>
            </w:r>
            <w:r w:rsidRPr="005E7B8F">
              <w:rPr>
                <w:rFonts w:ascii="Times New Roman" w:hAnsi="Times New Roman" w:cs="Times New Roman"/>
                <w:sz w:val="24"/>
                <w:szCs w:val="24"/>
              </w:rPr>
              <w:t>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88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600</w:t>
            </w:r>
          </w:p>
        </w:tc>
        <w:tc>
          <w:tcPr>
            <w:tcW w:w="128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400</w:t>
            </w:r>
          </w:p>
        </w:tc>
      </w:tr>
      <w:tr w:rsidR="006F1B9F" w:rsidRPr="005E7B8F" w:rsidTr="00100274">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sz w:val="24"/>
                <w:szCs w:val="24"/>
                <w:u w:val="single"/>
              </w:rPr>
            </w:pPr>
            <w:r w:rsidRPr="005E7B8F">
              <w:rPr>
                <w:rFonts w:ascii="Times New Roman" w:hAnsi="Times New Roman" w:cs="Times New Roman"/>
                <w:b/>
                <w:bCs/>
                <w:sz w:val="24"/>
                <w:szCs w:val="24"/>
                <w:u w:val="single"/>
              </w:rPr>
              <w:t>TOTAL</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3166" w:type="dxa"/>
            <w:gridSpan w:val="2"/>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14 400</w:t>
            </w:r>
          </w:p>
        </w:tc>
      </w:tr>
    </w:tbl>
    <w:p w:rsidR="006F1B9F" w:rsidRDefault="006F1B9F" w:rsidP="006F1B9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100274" w:rsidRDefault="00100274" w:rsidP="00100274">
      <w:pPr>
        <w:spacing w:after="0" w:line="240" w:lineRule="auto"/>
        <w:ind w:right="-142" w:firstLine="360"/>
        <w:jc w:val="both"/>
        <w:rPr>
          <w:rFonts w:ascii="Times New Roman" w:hAnsi="Times New Roman" w:cs="Times New Roman"/>
          <w:b/>
          <w:i/>
          <w:sz w:val="24"/>
          <w:szCs w:val="24"/>
        </w:rPr>
      </w:pPr>
      <w:r w:rsidRPr="002372A5">
        <w:rPr>
          <w:rFonts w:ascii="Times New Roman" w:hAnsi="Times New Roman" w:cs="Times New Roman"/>
          <w:b/>
          <w:i/>
          <w:sz w:val="24"/>
          <w:szCs w:val="24"/>
        </w:rPr>
        <w:t>Pour : 1</w:t>
      </w:r>
      <w:r>
        <w:rPr>
          <w:rFonts w:ascii="Times New Roman" w:hAnsi="Times New Roman" w:cs="Times New Roman"/>
          <w:b/>
          <w:i/>
          <w:sz w:val="24"/>
          <w:szCs w:val="24"/>
        </w:rPr>
        <w:t>0</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Contre : 0</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Abstention : 0</w:t>
      </w:r>
    </w:p>
    <w:p w:rsidR="00100274" w:rsidRDefault="00100274" w:rsidP="006F1B9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tbl>
      <w:tblPr>
        <w:tblW w:w="0" w:type="auto"/>
        <w:tblLayout w:type="fixed"/>
        <w:tblLook w:val="0000" w:firstRow="0" w:lastRow="0" w:firstColumn="0" w:lastColumn="0" w:noHBand="0" w:noVBand="0"/>
      </w:tblPr>
      <w:tblGrid>
        <w:gridCol w:w="4429"/>
        <w:gridCol w:w="1803"/>
        <w:gridCol w:w="1843"/>
      </w:tblGrid>
      <w:tr w:rsidR="006F1B9F" w:rsidRPr="005E7B8F" w:rsidTr="00975AED">
        <w:trPr>
          <w:trHeight w:val="552"/>
        </w:trPr>
        <w:tc>
          <w:tcPr>
            <w:tcW w:w="4429"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5E7B8F">
              <w:rPr>
                <w:rFonts w:ascii="Times New Roman" w:hAnsi="Times New Roman" w:cs="Times New Roman"/>
                <w:b/>
                <w:bCs/>
                <w:sz w:val="24"/>
                <w:szCs w:val="24"/>
              </w:rPr>
              <w:t>Associations</w:t>
            </w:r>
          </w:p>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5E7B8F">
              <w:rPr>
                <w:rFonts w:ascii="Times New Roman" w:hAnsi="Times New Roman" w:cs="Times New Roman"/>
                <w:b/>
                <w:bCs/>
                <w:sz w:val="24"/>
                <w:szCs w:val="24"/>
              </w:rPr>
              <w:t>hors commune</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5E7B8F">
              <w:rPr>
                <w:rFonts w:ascii="Times New Roman" w:hAnsi="Times New Roman" w:cs="Times New Roman"/>
                <w:b/>
                <w:bCs/>
                <w:sz w:val="24"/>
                <w:szCs w:val="24"/>
              </w:rPr>
              <w:t xml:space="preserve">Montant </w:t>
            </w:r>
          </w:p>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5E7B8F">
              <w:rPr>
                <w:rFonts w:ascii="Times New Roman" w:hAnsi="Times New Roman" w:cs="Times New Roman"/>
                <w:b/>
                <w:bCs/>
                <w:sz w:val="24"/>
                <w:szCs w:val="24"/>
              </w:rPr>
              <w:t>201</w:t>
            </w:r>
            <w:r>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5E7B8F">
              <w:rPr>
                <w:rFonts w:ascii="Times New Roman" w:hAnsi="Times New Roman" w:cs="Times New Roman"/>
                <w:b/>
                <w:bCs/>
                <w:sz w:val="24"/>
                <w:szCs w:val="24"/>
              </w:rPr>
              <w:t xml:space="preserve">Montant accordé </w:t>
            </w:r>
          </w:p>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5E7B8F">
              <w:rPr>
                <w:rFonts w:ascii="Times New Roman" w:hAnsi="Times New Roman" w:cs="Times New Roman"/>
                <w:b/>
                <w:bCs/>
                <w:sz w:val="24"/>
                <w:szCs w:val="24"/>
              </w:rPr>
              <w:t>201</w:t>
            </w:r>
            <w:r>
              <w:rPr>
                <w:rFonts w:ascii="Times New Roman" w:hAnsi="Times New Roman" w:cs="Times New Roman"/>
                <w:b/>
                <w:bCs/>
                <w:sz w:val="24"/>
                <w:szCs w:val="24"/>
              </w:rPr>
              <w:t>9</w:t>
            </w:r>
          </w:p>
        </w:tc>
      </w:tr>
      <w:tr w:rsidR="006F1B9F"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ACPA Chenil</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705</w:t>
            </w: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716,25</w:t>
            </w:r>
          </w:p>
        </w:tc>
      </w:tr>
      <w:tr w:rsidR="006F1B9F"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Repas Service à Domicile</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6F1B9F"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ADIL</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85</w:t>
            </w: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w:t>
            </w:r>
          </w:p>
        </w:tc>
      </w:tr>
      <w:tr w:rsidR="006F1B9F"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Croix Rouge</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1</w:t>
            </w:r>
            <w:r>
              <w:rPr>
                <w:rFonts w:ascii="Times New Roman" w:hAnsi="Times New Roman" w:cs="Times New Roman"/>
                <w:sz w:val="24"/>
                <w:szCs w:val="24"/>
              </w:rPr>
              <w:t>1</w:t>
            </w:r>
            <w:r w:rsidRPr="005E7B8F">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6F1B9F"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ALMA (Maltraitance des Personnes Âgées)</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r>
      <w:tr w:rsidR="006F1B9F"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Jeunes Sapeurs-Pompiers</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r>
      <w:tr w:rsidR="006F1B9F"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Visiteurs de malade Ets Hospitalier</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r>
      <w:tr w:rsidR="006F1B9F"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ADDAH Droits Accidentés</w:t>
            </w:r>
            <w:r w:rsidR="00100274">
              <w:rPr>
                <w:rFonts w:ascii="Times New Roman" w:hAnsi="Times New Roman" w:cs="Times New Roman"/>
                <w:sz w:val="24"/>
                <w:szCs w:val="24"/>
              </w:rPr>
              <w:t xml:space="preserve"> </w:t>
            </w:r>
            <w:r w:rsidRPr="005E7B8F">
              <w:rPr>
                <w:rFonts w:ascii="Times New Roman" w:hAnsi="Times New Roman" w:cs="Times New Roman"/>
                <w:sz w:val="24"/>
                <w:szCs w:val="24"/>
              </w:rPr>
              <w:t>&amp;</w:t>
            </w:r>
            <w:r w:rsidR="00100274">
              <w:rPr>
                <w:rFonts w:ascii="Times New Roman" w:hAnsi="Times New Roman" w:cs="Times New Roman"/>
                <w:sz w:val="24"/>
                <w:szCs w:val="24"/>
              </w:rPr>
              <w:t xml:space="preserve"> </w:t>
            </w:r>
            <w:r w:rsidRPr="005E7B8F">
              <w:rPr>
                <w:rFonts w:ascii="Times New Roman" w:hAnsi="Times New Roman" w:cs="Times New Roman"/>
                <w:sz w:val="24"/>
                <w:szCs w:val="24"/>
              </w:rPr>
              <w:t>Handic.</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r>
      <w:tr w:rsidR="006F1B9F"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FFSDB (donneurs de sang)</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5E7B8F" w:rsidRDefault="00100274"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w:t>
            </w:r>
          </w:p>
        </w:tc>
      </w:tr>
      <w:tr w:rsidR="006F1B9F"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3705A3"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3705A3">
              <w:rPr>
                <w:rFonts w:ascii="Times New Roman" w:hAnsi="Times New Roman" w:cs="Times New Roman"/>
                <w:sz w:val="24"/>
                <w:szCs w:val="24"/>
              </w:rPr>
              <w:t>FNACA St Paul</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3705A3">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5E7B8F" w:rsidRDefault="003705A3"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r>
      <w:tr w:rsidR="006F1B9F"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Anciens Combattants PG Algérie</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5E7B8F" w:rsidRDefault="003705A3"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r>
      <w:tr w:rsidR="006F1B9F"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Fondation du Patrimoine</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5E7B8F" w:rsidRDefault="00CD08B6"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w:t>
            </w:r>
          </w:p>
        </w:tc>
      </w:tr>
      <w:tr w:rsidR="006F1B9F"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La Prévention Routière</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5E7B8F" w:rsidRDefault="00CD08B6"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w:t>
            </w:r>
          </w:p>
        </w:tc>
      </w:tr>
      <w:tr w:rsidR="006F1B9F"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lastRenderedPageBreak/>
              <w:t>Amicale Sapeurs-Pompiers Lavaur</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5E7B8F" w:rsidRDefault="00CD08B6"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r>
      <w:tr w:rsidR="006F1B9F"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Amicale Sapeurs-Pompiers St Paul</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vAlign w:val="center"/>
          </w:tcPr>
          <w:p w:rsidR="00CD08B6" w:rsidRPr="005E7B8F" w:rsidRDefault="00CD08B6" w:rsidP="00CD0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r>
      <w:tr w:rsidR="006F1B9F"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ADMR St Paul</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5E7B8F" w:rsidRDefault="00CD08B6"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150</w:t>
            </w:r>
          </w:p>
        </w:tc>
      </w:tr>
      <w:tr w:rsidR="006F1B9F"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E7B8F">
              <w:rPr>
                <w:rFonts w:ascii="Times New Roman" w:hAnsi="Times New Roman" w:cs="Times New Roman"/>
                <w:sz w:val="24"/>
                <w:szCs w:val="24"/>
              </w:rPr>
              <w:t>ALMA</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5E7B8F"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sidRPr="005E7B8F">
              <w:rPr>
                <w:rFonts w:ascii="Times New Roman" w:hAnsi="Times New Roman" w:cs="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5E7B8F" w:rsidRDefault="00CD08B6"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r>
      <w:tr w:rsidR="00CD08B6" w:rsidRPr="005E7B8F"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CD08B6" w:rsidRPr="005E7B8F" w:rsidRDefault="00CD08B6"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Restos du cœur </w:t>
            </w:r>
          </w:p>
        </w:tc>
        <w:tc>
          <w:tcPr>
            <w:tcW w:w="1803" w:type="dxa"/>
            <w:tcBorders>
              <w:top w:val="single" w:sz="4" w:space="0" w:color="auto"/>
              <w:left w:val="single" w:sz="4" w:space="0" w:color="auto"/>
              <w:bottom w:val="single" w:sz="4" w:space="0" w:color="auto"/>
              <w:right w:val="single" w:sz="4" w:space="0" w:color="auto"/>
            </w:tcBorders>
            <w:vAlign w:val="center"/>
          </w:tcPr>
          <w:p w:rsidR="00CD08B6" w:rsidRPr="005E7B8F" w:rsidRDefault="00CD08B6"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CD08B6" w:rsidRDefault="00CD08B6"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6F1B9F" w:rsidRPr="00D60BC4" w:rsidTr="00975AED">
        <w:trPr>
          <w:trHeight w:val="397"/>
        </w:trPr>
        <w:tc>
          <w:tcPr>
            <w:tcW w:w="4429" w:type="dxa"/>
            <w:tcBorders>
              <w:top w:val="single" w:sz="4" w:space="0" w:color="auto"/>
              <w:left w:val="single" w:sz="4" w:space="0" w:color="auto"/>
              <w:bottom w:val="single" w:sz="4" w:space="0" w:color="auto"/>
              <w:right w:val="single" w:sz="4" w:space="0" w:color="auto"/>
            </w:tcBorders>
            <w:vAlign w:val="center"/>
          </w:tcPr>
          <w:p w:rsidR="006F1B9F" w:rsidRPr="00D60BC4"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sz w:val="24"/>
                <w:szCs w:val="24"/>
                <w:u w:val="single"/>
              </w:rPr>
            </w:pPr>
            <w:r w:rsidRPr="005E7B8F">
              <w:rPr>
                <w:rFonts w:ascii="Times New Roman" w:hAnsi="Times New Roman" w:cs="Times New Roman"/>
                <w:b/>
                <w:bCs/>
                <w:sz w:val="24"/>
                <w:szCs w:val="24"/>
                <w:u w:val="single"/>
              </w:rPr>
              <w:t>TOTAL</w:t>
            </w:r>
          </w:p>
        </w:tc>
        <w:tc>
          <w:tcPr>
            <w:tcW w:w="1803" w:type="dxa"/>
            <w:tcBorders>
              <w:top w:val="single" w:sz="4" w:space="0" w:color="auto"/>
              <w:left w:val="single" w:sz="4" w:space="0" w:color="auto"/>
              <w:bottom w:val="single" w:sz="4" w:space="0" w:color="auto"/>
              <w:right w:val="single" w:sz="4" w:space="0" w:color="auto"/>
            </w:tcBorders>
            <w:vAlign w:val="center"/>
          </w:tcPr>
          <w:p w:rsidR="006F1B9F" w:rsidRPr="00D60BC4" w:rsidRDefault="006F1B9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F1B9F" w:rsidRPr="00D60BC4" w:rsidRDefault="00B8226F" w:rsidP="00975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1976,25</w:t>
            </w:r>
          </w:p>
        </w:tc>
      </w:tr>
    </w:tbl>
    <w:p w:rsidR="00CD08B6" w:rsidRDefault="00CD08B6" w:rsidP="00CD08B6">
      <w:pPr>
        <w:spacing w:after="0" w:line="240" w:lineRule="auto"/>
        <w:ind w:right="-142" w:firstLine="360"/>
        <w:jc w:val="both"/>
        <w:rPr>
          <w:rFonts w:ascii="Times New Roman" w:hAnsi="Times New Roman" w:cs="Times New Roman"/>
          <w:b/>
          <w:i/>
          <w:sz w:val="24"/>
          <w:szCs w:val="24"/>
        </w:rPr>
      </w:pPr>
    </w:p>
    <w:p w:rsidR="00CD08B6" w:rsidRDefault="00CD08B6" w:rsidP="00CD08B6">
      <w:pPr>
        <w:spacing w:after="0" w:line="240" w:lineRule="auto"/>
        <w:ind w:right="-142" w:firstLine="360"/>
        <w:jc w:val="both"/>
        <w:rPr>
          <w:rFonts w:ascii="Times New Roman" w:hAnsi="Times New Roman" w:cs="Times New Roman"/>
          <w:b/>
          <w:i/>
          <w:sz w:val="24"/>
          <w:szCs w:val="24"/>
        </w:rPr>
      </w:pPr>
      <w:r w:rsidRPr="002372A5">
        <w:rPr>
          <w:rFonts w:ascii="Times New Roman" w:hAnsi="Times New Roman" w:cs="Times New Roman"/>
          <w:b/>
          <w:i/>
          <w:sz w:val="24"/>
          <w:szCs w:val="24"/>
        </w:rPr>
        <w:t>Pour : 1</w:t>
      </w:r>
      <w:r>
        <w:rPr>
          <w:rFonts w:ascii="Times New Roman" w:hAnsi="Times New Roman" w:cs="Times New Roman"/>
          <w:b/>
          <w:i/>
          <w:sz w:val="24"/>
          <w:szCs w:val="24"/>
        </w:rPr>
        <w:t>5</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Contre : 0</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 xml:space="preserve">Abstention : </w:t>
      </w:r>
      <w:r>
        <w:rPr>
          <w:rFonts w:ascii="Times New Roman" w:hAnsi="Times New Roman" w:cs="Times New Roman"/>
          <w:b/>
          <w:i/>
          <w:sz w:val="24"/>
          <w:szCs w:val="24"/>
        </w:rPr>
        <w:t>0</w:t>
      </w:r>
    </w:p>
    <w:p w:rsidR="002304DD" w:rsidRDefault="002304DD" w:rsidP="002372A5">
      <w:pPr>
        <w:spacing w:after="0" w:line="240" w:lineRule="auto"/>
        <w:ind w:right="-142"/>
        <w:jc w:val="both"/>
        <w:rPr>
          <w:rFonts w:ascii="Times New Roman" w:hAnsi="Times New Roman" w:cs="Times New Roman"/>
          <w:sz w:val="24"/>
          <w:szCs w:val="24"/>
        </w:rPr>
      </w:pPr>
    </w:p>
    <w:p w:rsidR="006F1B9F" w:rsidRPr="006F1B9F" w:rsidRDefault="006F1B9F" w:rsidP="006F1B9F">
      <w:pPr>
        <w:pStyle w:val="Paragraphedeliste"/>
        <w:numPr>
          <w:ilvl w:val="0"/>
          <w:numId w:val="6"/>
        </w:numPr>
        <w:spacing w:after="0" w:line="240" w:lineRule="auto"/>
        <w:ind w:right="-142"/>
        <w:jc w:val="both"/>
        <w:rPr>
          <w:rFonts w:ascii="Times New Roman" w:hAnsi="Times New Roman" w:cs="Times New Roman"/>
          <w:b/>
          <w:smallCaps/>
          <w:sz w:val="24"/>
          <w:szCs w:val="24"/>
          <w:u w:val="single"/>
        </w:rPr>
      </w:pPr>
      <w:r w:rsidRPr="006F1B9F">
        <w:rPr>
          <w:rFonts w:ascii="Times New Roman" w:hAnsi="Times New Roman" w:cs="Times New Roman"/>
          <w:b/>
          <w:smallCaps/>
          <w:sz w:val="24"/>
          <w:szCs w:val="24"/>
          <w:u w:val="single"/>
        </w:rPr>
        <w:t>Achat de tables pour la salle des fêtes</w:t>
      </w:r>
    </w:p>
    <w:p w:rsidR="006F1B9F" w:rsidRPr="006F1B9F" w:rsidRDefault="006F1B9F" w:rsidP="006F1B9F">
      <w:pPr>
        <w:spacing w:after="0" w:line="240" w:lineRule="auto"/>
        <w:ind w:right="-142"/>
        <w:jc w:val="both"/>
        <w:rPr>
          <w:rFonts w:ascii="Times New Roman" w:hAnsi="Times New Roman" w:cs="Times New Roman"/>
          <w:sz w:val="24"/>
          <w:szCs w:val="24"/>
        </w:rPr>
      </w:pPr>
    </w:p>
    <w:p w:rsidR="008F498C" w:rsidRDefault="00C1661F" w:rsidP="002372A5">
      <w:pPr>
        <w:spacing w:after="0" w:line="240" w:lineRule="auto"/>
        <w:ind w:right="-142"/>
        <w:jc w:val="both"/>
        <w:rPr>
          <w:rFonts w:ascii="Times New Roman" w:hAnsi="Times New Roman" w:cs="Times New Roman"/>
          <w:sz w:val="24"/>
          <w:szCs w:val="24"/>
        </w:rPr>
      </w:pPr>
      <w:r w:rsidRPr="00C1661F">
        <w:rPr>
          <w:rFonts w:ascii="Times New Roman" w:hAnsi="Times New Roman" w:cs="Times New Roman"/>
          <w:sz w:val="24"/>
          <w:szCs w:val="24"/>
        </w:rPr>
        <w:t>Le conseil retient le principe de l'achat de 12 tables supplémentaires du même modèle que celles de la salle des fêtes en remplacement des tables en bois avec tréteaux qui sont en mauvais état. Le devis sera validé au prochain conseil</w:t>
      </w:r>
      <w:r>
        <w:rPr>
          <w:rFonts w:ascii="Times New Roman" w:hAnsi="Times New Roman" w:cs="Times New Roman"/>
          <w:sz w:val="24"/>
          <w:szCs w:val="24"/>
        </w:rPr>
        <w:t>.</w:t>
      </w:r>
    </w:p>
    <w:p w:rsidR="00C1661F" w:rsidRPr="00C1661F" w:rsidRDefault="00C1661F" w:rsidP="002372A5">
      <w:pPr>
        <w:spacing w:after="0" w:line="240" w:lineRule="auto"/>
        <w:ind w:right="-142"/>
        <w:jc w:val="both"/>
        <w:rPr>
          <w:rFonts w:ascii="Times New Roman" w:hAnsi="Times New Roman" w:cs="Times New Roman"/>
          <w:sz w:val="24"/>
          <w:szCs w:val="24"/>
        </w:rPr>
      </w:pPr>
    </w:p>
    <w:p w:rsidR="006F1B9F" w:rsidRPr="006F1B9F" w:rsidRDefault="006F1B9F" w:rsidP="006F1B9F">
      <w:pPr>
        <w:pStyle w:val="Paragraphedeliste"/>
        <w:numPr>
          <w:ilvl w:val="0"/>
          <w:numId w:val="6"/>
        </w:numPr>
        <w:spacing w:after="0"/>
        <w:jc w:val="both"/>
        <w:rPr>
          <w:rFonts w:ascii="Times New Roman" w:hAnsi="Times New Roman" w:cs="Times New Roman"/>
          <w:b/>
          <w:smallCaps/>
          <w:sz w:val="24"/>
          <w:szCs w:val="24"/>
          <w:u w:val="single"/>
        </w:rPr>
      </w:pPr>
      <w:r w:rsidRPr="006F1B9F">
        <w:rPr>
          <w:rFonts w:ascii="Times New Roman" w:hAnsi="Times New Roman" w:cs="Times New Roman"/>
          <w:b/>
          <w:smallCaps/>
          <w:sz w:val="24"/>
          <w:szCs w:val="24"/>
          <w:u w:val="single"/>
        </w:rPr>
        <w:t>Indemnités de fonction : Maire et Adjoints</w:t>
      </w:r>
    </w:p>
    <w:p w:rsidR="006F1B9F" w:rsidRDefault="006F1B9F" w:rsidP="006F1B9F">
      <w:pPr>
        <w:widowControl w:val="0"/>
        <w:suppressAutoHyphens/>
        <w:spacing w:before="20" w:after="0" w:line="240" w:lineRule="auto"/>
        <w:ind w:right="57"/>
        <w:jc w:val="both"/>
        <w:rPr>
          <w:rFonts w:ascii="Times New Roman" w:eastAsia="Times New Roman" w:hAnsi="Times New Roman" w:cs="Times New Roman"/>
          <w:color w:val="000000"/>
          <w:sz w:val="24"/>
          <w:szCs w:val="20"/>
          <w:lang w:eastAsia="zh-CN"/>
        </w:rPr>
      </w:pPr>
    </w:p>
    <w:p w:rsidR="006F1B9F" w:rsidRPr="00980222" w:rsidRDefault="006F1B9F" w:rsidP="006F1B9F">
      <w:pPr>
        <w:widowControl w:val="0"/>
        <w:suppressAutoHyphens/>
        <w:spacing w:before="20" w:after="0" w:line="240" w:lineRule="auto"/>
        <w:ind w:right="57"/>
        <w:jc w:val="both"/>
        <w:rPr>
          <w:rFonts w:ascii="Times New Roman" w:eastAsia="Times New Roman" w:hAnsi="Times New Roman" w:cs="Times New Roman"/>
          <w:color w:val="000000"/>
          <w:sz w:val="24"/>
          <w:szCs w:val="20"/>
          <w:lang w:eastAsia="zh-CN"/>
        </w:rPr>
      </w:pPr>
      <w:r w:rsidRPr="00980222">
        <w:rPr>
          <w:rFonts w:ascii="Times New Roman" w:eastAsia="Times New Roman" w:hAnsi="Times New Roman" w:cs="Times New Roman"/>
          <w:color w:val="000000"/>
          <w:sz w:val="24"/>
          <w:szCs w:val="20"/>
          <w:lang w:eastAsia="zh-CN"/>
        </w:rPr>
        <w:t>Vu les articles L.2123</w:t>
      </w:r>
      <w:r w:rsidRPr="00980222">
        <w:rPr>
          <w:rFonts w:ascii="Times New Roman" w:eastAsia="Times New Roman" w:hAnsi="Times New Roman" w:cs="Times New Roman"/>
          <w:color w:val="000000"/>
          <w:sz w:val="24"/>
          <w:szCs w:val="20"/>
          <w:lang w:eastAsia="zh-CN"/>
        </w:rPr>
        <w:noBreakHyphen/>
        <w:t>20 à L.2123</w:t>
      </w:r>
      <w:r w:rsidRPr="00980222">
        <w:rPr>
          <w:rFonts w:ascii="Times New Roman" w:eastAsia="Times New Roman" w:hAnsi="Times New Roman" w:cs="Times New Roman"/>
          <w:color w:val="000000"/>
          <w:sz w:val="24"/>
          <w:szCs w:val="20"/>
          <w:lang w:eastAsia="zh-CN"/>
        </w:rPr>
        <w:noBreakHyphen/>
        <w:t>24</w:t>
      </w:r>
      <w:r w:rsidRPr="00980222">
        <w:rPr>
          <w:rFonts w:ascii="Times New Roman" w:eastAsia="Times New Roman" w:hAnsi="Times New Roman" w:cs="Times New Roman"/>
          <w:color w:val="000000"/>
          <w:sz w:val="24"/>
          <w:szCs w:val="20"/>
          <w:lang w:eastAsia="zh-CN"/>
        </w:rPr>
        <w:noBreakHyphen/>
        <w:t>1 du code général des collectivités territoriales (CGCT),</w:t>
      </w:r>
    </w:p>
    <w:p w:rsidR="006F1B9F" w:rsidRPr="00980222" w:rsidRDefault="006F1B9F" w:rsidP="006F1B9F">
      <w:pPr>
        <w:widowControl w:val="0"/>
        <w:suppressAutoHyphens/>
        <w:spacing w:before="20" w:after="0" w:line="240" w:lineRule="auto"/>
        <w:ind w:right="57"/>
        <w:jc w:val="both"/>
        <w:rPr>
          <w:rFonts w:ascii="Times New Roman" w:eastAsia="Times New Roman" w:hAnsi="Times New Roman" w:cs="Times New Roman"/>
          <w:color w:val="000000"/>
          <w:sz w:val="24"/>
          <w:szCs w:val="20"/>
          <w:lang w:eastAsia="zh-CN"/>
        </w:rPr>
      </w:pPr>
      <w:r w:rsidRPr="00980222">
        <w:rPr>
          <w:rFonts w:ascii="Times New Roman" w:eastAsia="Times New Roman" w:hAnsi="Times New Roman" w:cs="Times New Roman"/>
          <w:color w:val="000000"/>
          <w:sz w:val="24"/>
          <w:szCs w:val="20"/>
          <w:lang w:eastAsia="zh-CN"/>
        </w:rPr>
        <w:t>Vu l’article L.2123-20 du CGCT qui fixe les taux maximum des indemnités de fonction des maires, adjoints et conseillers municipaux,</w:t>
      </w:r>
    </w:p>
    <w:p w:rsidR="006F1B9F" w:rsidRPr="00980222" w:rsidRDefault="006F1B9F" w:rsidP="006F1B9F">
      <w:pPr>
        <w:widowControl w:val="0"/>
        <w:suppressAutoHyphens/>
        <w:spacing w:before="20" w:after="0" w:line="240" w:lineRule="auto"/>
        <w:ind w:right="57"/>
        <w:jc w:val="both"/>
        <w:rPr>
          <w:rFonts w:ascii="Times New Roman" w:eastAsia="Times New Roman" w:hAnsi="Times New Roman" w:cs="Times New Roman"/>
          <w:color w:val="000000"/>
          <w:sz w:val="24"/>
          <w:szCs w:val="20"/>
          <w:lang w:eastAsia="zh-CN"/>
        </w:rPr>
      </w:pPr>
      <w:r w:rsidRPr="00980222">
        <w:rPr>
          <w:rFonts w:ascii="Times New Roman" w:eastAsia="Times New Roman" w:hAnsi="Times New Roman" w:cs="Times New Roman"/>
          <w:color w:val="000000"/>
          <w:sz w:val="24"/>
          <w:szCs w:val="20"/>
          <w:lang w:eastAsia="zh-CN"/>
        </w:rPr>
        <w:t>Vu le procès-verbal de l</w:t>
      </w:r>
      <w:r>
        <w:rPr>
          <w:rFonts w:ascii="Times New Roman" w:eastAsia="Times New Roman" w:hAnsi="Times New Roman" w:cs="Times New Roman"/>
          <w:color w:val="000000"/>
          <w:sz w:val="24"/>
          <w:szCs w:val="20"/>
          <w:lang w:eastAsia="zh-CN"/>
        </w:rPr>
        <w:t>’élection et de l’</w:t>
      </w:r>
      <w:r w:rsidRPr="00980222">
        <w:rPr>
          <w:rFonts w:ascii="Times New Roman" w:eastAsia="Times New Roman" w:hAnsi="Times New Roman" w:cs="Times New Roman"/>
          <w:color w:val="000000"/>
          <w:sz w:val="24"/>
          <w:szCs w:val="20"/>
          <w:lang w:eastAsia="zh-CN"/>
        </w:rPr>
        <w:t xml:space="preserve">installation </w:t>
      </w:r>
      <w:r>
        <w:rPr>
          <w:rFonts w:ascii="Times New Roman" w:eastAsia="Times New Roman" w:hAnsi="Times New Roman" w:cs="Times New Roman"/>
          <w:color w:val="000000"/>
          <w:sz w:val="24"/>
          <w:szCs w:val="20"/>
          <w:lang w:eastAsia="zh-CN"/>
        </w:rPr>
        <w:t>du maire et des 4 adjoints,</w:t>
      </w:r>
    </w:p>
    <w:p w:rsidR="006F1B9F" w:rsidRDefault="006F1B9F" w:rsidP="006F1B9F">
      <w:pPr>
        <w:widowControl w:val="0"/>
        <w:suppressAutoHyphens/>
        <w:spacing w:before="20" w:after="0" w:line="240" w:lineRule="auto"/>
        <w:ind w:right="57"/>
        <w:jc w:val="both"/>
        <w:rPr>
          <w:rFonts w:ascii="Times New Roman" w:eastAsia="Times New Roman" w:hAnsi="Times New Roman" w:cs="Times New Roman"/>
          <w:color w:val="000000"/>
          <w:sz w:val="24"/>
          <w:szCs w:val="20"/>
          <w:lang w:eastAsia="zh-CN"/>
        </w:rPr>
      </w:pPr>
      <w:r w:rsidRPr="00980222">
        <w:rPr>
          <w:rFonts w:ascii="Times New Roman" w:eastAsia="Times New Roman" w:hAnsi="Times New Roman" w:cs="Times New Roman"/>
          <w:color w:val="000000"/>
          <w:sz w:val="24"/>
          <w:szCs w:val="20"/>
          <w:lang w:eastAsia="zh-CN"/>
        </w:rPr>
        <w:t>Vu les arrêtés municipaux en date du</w:t>
      </w:r>
      <w:r>
        <w:rPr>
          <w:rFonts w:ascii="Times New Roman" w:eastAsia="Times New Roman" w:hAnsi="Times New Roman" w:cs="Times New Roman"/>
          <w:color w:val="000000"/>
          <w:sz w:val="24"/>
          <w:szCs w:val="20"/>
          <w:lang w:eastAsia="zh-CN"/>
        </w:rPr>
        <w:t xml:space="preserve"> 26/05/2019 p</w:t>
      </w:r>
      <w:r w:rsidRPr="00980222">
        <w:rPr>
          <w:rFonts w:ascii="Times New Roman" w:eastAsia="Times New Roman" w:hAnsi="Times New Roman" w:cs="Times New Roman"/>
          <w:color w:val="000000"/>
          <w:sz w:val="24"/>
          <w:szCs w:val="20"/>
          <w:lang w:eastAsia="zh-CN"/>
        </w:rPr>
        <w:t>ortant délégation de fonctions à M</w:t>
      </w:r>
      <w:r>
        <w:rPr>
          <w:rFonts w:ascii="Times New Roman" w:eastAsia="Times New Roman" w:hAnsi="Times New Roman" w:cs="Times New Roman"/>
          <w:color w:val="000000"/>
          <w:sz w:val="24"/>
          <w:szCs w:val="20"/>
          <w:lang w:eastAsia="zh-CN"/>
        </w:rPr>
        <w:t>adame et Me</w:t>
      </w:r>
      <w:r w:rsidRPr="00980222">
        <w:rPr>
          <w:rFonts w:ascii="Times New Roman" w:eastAsia="Times New Roman" w:hAnsi="Times New Roman" w:cs="Times New Roman"/>
          <w:color w:val="000000"/>
          <w:sz w:val="24"/>
          <w:szCs w:val="20"/>
          <w:lang w:eastAsia="zh-CN"/>
        </w:rPr>
        <w:t>ssieurs</w:t>
      </w:r>
      <w:r>
        <w:rPr>
          <w:rFonts w:ascii="Times New Roman" w:eastAsia="Times New Roman" w:hAnsi="Times New Roman" w:cs="Times New Roman"/>
          <w:color w:val="000000"/>
          <w:sz w:val="24"/>
          <w:szCs w:val="20"/>
          <w:lang w:eastAsia="zh-CN"/>
        </w:rPr>
        <w:t xml:space="preserve"> les a</w:t>
      </w:r>
      <w:r w:rsidRPr="00980222">
        <w:rPr>
          <w:rFonts w:ascii="Times New Roman" w:eastAsia="Times New Roman" w:hAnsi="Times New Roman" w:cs="Times New Roman"/>
          <w:color w:val="000000"/>
          <w:sz w:val="24"/>
          <w:szCs w:val="20"/>
          <w:lang w:eastAsia="zh-CN"/>
        </w:rPr>
        <w:t>djoints</w:t>
      </w:r>
      <w:r>
        <w:rPr>
          <w:rFonts w:ascii="Times New Roman" w:eastAsia="Times New Roman" w:hAnsi="Times New Roman" w:cs="Times New Roman"/>
          <w:color w:val="000000"/>
          <w:sz w:val="24"/>
          <w:szCs w:val="20"/>
          <w:lang w:eastAsia="zh-CN"/>
        </w:rPr>
        <w:t>,</w:t>
      </w:r>
    </w:p>
    <w:p w:rsidR="006F1B9F" w:rsidRPr="00980222" w:rsidRDefault="006F1B9F" w:rsidP="006F1B9F">
      <w:pPr>
        <w:widowControl w:val="0"/>
        <w:suppressAutoHyphens/>
        <w:spacing w:before="20" w:after="0" w:line="240" w:lineRule="auto"/>
        <w:ind w:right="57"/>
        <w:jc w:val="both"/>
        <w:rPr>
          <w:rFonts w:ascii="Times New Roman" w:eastAsia="Times New Roman" w:hAnsi="Times New Roman" w:cs="Times New Roman"/>
          <w:sz w:val="24"/>
          <w:szCs w:val="18"/>
          <w:lang w:eastAsia="zh-CN"/>
        </w:rPr>
      </w:pPr>
      <w:r w:rsidRPr="00980222">
        <w:rPr>
          <w:rFonts w:ascii="Times New Roman" w:eastAsia="Times New Roman" w:hAnsi="Times New Roman" w:cs="Times New Roman"/>
          <w:sz w:val="24"/>
          <w:szCs w:val="18"/>
          <w:lang w:eastAsia="zh-CN"/>
        </w:rPr>
        <w:t xml:space="preserve">Considérant qu'il appartient au conseil municipal de déterminer les taux des indemnités des élus locaux </w:t>
      </w:r>
      <w:r w:rsidRPr="00980222">
        <w:rPr>
          <w:rFonts w:ascii="Times New Roman" w:eastAsia="Times New Roman" w:hAnsi="Times New Roman" w:cs="Times New Roman"/>
          <w:sz w:val="24"/>
          <w:szCs w:val="20"/>
          <w:lang w:eastAsia="zh-CN"/>
        </w:rPr>
        <w:t>pour l’exercice de leurs fonctions,</w:t>
      </w:r>
      <w:r w:rsidRPr="00980222">
        <w:rPr>
          <w:rFonts w:ascii="Times New Roman" w:eastAsia="Times New Roman" w:hAnsi="Times New Roman" w:cs="Times New Roman"/>
          <w:sz w:val="24"/>
          <w:szCs w:val="18"/>
          <w:lang w:eastAsia="zh-CN"/>
        </w:rPr>
        <w:t xml:space="preserve"> dans la limite des taux maximum fixés par la loi,</w:t>
      </w:r>
    </w:p>
    <w:p w:rsidR="006F1B9F" w:rsidRPr="00980222" w:rsidRDefault="006F1B9F" w:rsidP="006F1B9F">
      <w:pPr>
        <w:widowControl w:val="0"/>
        <w:suppressAutoHyphens/>
        <w:spacing w:before="20" w:after="0" w:line="240" w:lineRule="auto"/>
        <w:ind w:right="57"/>
        <w:jc w:val="both"/>
        <w:rPr>
          <w:rFonts w:ascii="Times New Roman" w:eastAsia="Times New Roman" w:hAnsi="Times New Roman" w:cs="Times New Roman"/>
          <w:sz w:val="24"/>
          <w:szCs w:val="18"/>
          <w:lang w:eastAsia="zh-CN"/>
        </w:rPr>
      </w:pPr>
      <w:r w:rsidRPr="00980222">
        <w:rPr>
          <w:rFonts w:ascii="Times New Roman" w:eastAsia="Times New Roman" w:hAnsi="Times New Roman" w:cs="Times New Roman"/>
          <w:sz w:val="24"/>
          <w:szCs w:val="18"/>
          <w:lang w:eastAsia="zh-CN"/>
        </w:rPr>
        <w:t xml:space="preserve">Considérant que pour une commune de </w:t>
      </w:r>
      <w:r>
        <w:rPr>
          <w:rFonts w:ascii="Times New Roman" w:eastAsia="Times New Roman" w:hAnsi="Times New Roman" w:cs="Times New Roman"/>
          <w:sz w:val="24"/>
          <w:szCs w:val="18"/>
          <w:lang w:eastAsia="zh-CN"/>
        </w:rPr>
        <w:t xml:space="preserve">500 à 999 </w:t>
      </w:r>
      <w:r w:rsidRPr="00980222">
        <w:rPr>
          <w:rFonts w:ascii="Times New Roman" w:eastAsia="Times New Roman" w:hAnsi="Times New Roman" w:cs="Times New Roman"/>
          <w:sz w:val="24"/>
          <w:szCs w:val="18"/>
          <w:lang w:eastAsia="zh-CN"/>
        </w:rPr>
        <w:t>habitants, le taux maximal de l’indemnité du maire en pourcentage de l’indice brut terminal 10</w:t>
      </w:r>
      <w:r>
        <w:rPr>
          <w:rFonts w:ascii="Times New Roman" w:eastAsia="Times New Roman" w:hAnsi="Times New Roman" w:cs="Times New Roman"/>
          <w:sz w:val="24"/>
          <w:szCs w:val="18"/>
          <w:lang w:eastAsia="zh-CN"/>
        </w:rPr>
        <w:t>27</w:t>
      </w:r>
      <w:r w:rsidRPr="00980222">
        <w:rPr>
          <w:rFonts w:ascii="Times New Roman" w:eastAsia="Times New Roman" w:hAnsi="Times New Roman" w:cs="Times New Roman"/>
          <w:sz w:val="24"/>
          <w:szCs w:val="18"/>
          <w:lang w:eastAsia="zh-CN"/>
        </w:rPr>
        <w:t xml:space="preserve"> de l’échelle indiciaire de la fonction publique ne peut dépasser </w:t>
      </w:r>
      <w:r>
        <w:rPr>
          <w:rFonts w:ascii="Times New Roman" w:eastAsia="Times New Roman" w:hAnsi="Times New Roman" w:cs="Times New Roman"/>
          <w:sz w:val="24"/>
          <w:szCs w:val="18"/>
          <w:lang w:eastAsia="zh-CN"/>
        </w:rPr>
        <w:t>31%,</w:t>
      </w:r>
      <w:r w:rsidRPr="00980222">
        <w:rPr>
          <w:rFonts w:ascii="Times New Roman" w:eastAsia="Times New Roman" w:hAnsi="Times New Roman" w:cs="Times New Roman"/>
          <w:sz w:val="24"/>
          <w:szCs w:val="18"/>
          <w:lang w:eastAsia="zh-CN"/>
        </w:rPr>
        <w:t xml:space="preserve"> </w:t>
      </w:r>
    </w:p>
    <w:p w:rsidR="006F1B9F" w:rsidRPr="00980222" w:rsidRDefault="006F1B9F" w:rsidP="006F1B9F">
      <w:pPr>
        <w:widowControl w:val="0"/>
        <w:suppressAutoHyphens/>
        <w:spacing w:before="20" w:after="0" w:line="240" w:lineRule="auto"/>
        <w:ind w:right="57"/>
        <w:jc w:val="both"/>
        <w:rPr>
          <w:rFonts w:ascii="Times New Roman" w:eastAsia="Times New Roman" w:hAnsi="Times New Roman" w:cs="Times New Roman"/>
          <w:sz w:val="24"/>
          <w:szCs w:val="18"/>
          <w:lang w:eastAsia="zh-CN"/>
        </w:rPr>
      </w:pPr>
      <w:r w:rsidRPr="00980222">
        <w:rPr>
          <w:rFonts w:ascii="Times New Roman" w:eastAsia="Times New Roman" w:hAnsi="Times New Roman" w:cs="Times New Roman"/>
          <w:sz w:val="24"/>
          <w:szCs w:val="18"/>
          <w:lang w:eastAsia="zh-CN"/>
        </w:rPr>
        <w:t xml:space="preserve">Considérant que pour une commune de </w:t>
      </w:r>
      <w:r>
        <w:rPr>
          <w:rFonts w:ascii="Times New Roman" w:eastAsia="Times New Roman" w:hAnsi="Times New Roman" w:cs="Times New Roman"/>
          <w:sz w:val="24"/>
          <w:szCs w:val="18"/>
          <w:lang w:eastAsia="zh-CN"/>
        </w:rPr>
        <w:t>500 à 999 h</w:t>
      </w:r>
      <w:r w:rsidRPr="00980222">
        <w:rPr>
          <w:rFonts w:ascii="Times New Roman" w:eastAsia="Times New Roman" w:hAnsi="Times New Roman" w:cs="Times New Roman"/>
          <w:sz w:val="24"/>
          <w:szCs w:val="18"/>
          <w:lang w:eastAsia="zh-CN"/>
        </w:rPr>
        <w:t>abitants, le taux maximal de l’indemnité d’un adjoint</w:t>
      </w:r>
      <w:r w:rsidRPr="00980222">
        <w:rPr>
          <w:rFonts w:ascii="Times New Roman" w:eastAsia="Times New Roman" w:hAnsi="Times New Roman" w:cs="Times New Roman"/>
          <w:b/>
          <w:bCs/>
          <w:i/>
          <w:iCs/>
          <w:color w:val="0000FF"/>
          <w:sz w:val="24"/>
          <w:szCs w:val="18"/>
          <w:lang w:eastAsia="zh-CN"/>
        </w:rPr>
        <w:t xml:space="preserve"> </w:t>
      </w:r>
      <w:r w:rsidRPr="00980222">
        <w:rPr>
          <w:rFonts w:ascii="Times New Roman" w:eastAsia="Times New Roman" w:hAnsi="Times New Roman" w:cs="Times New Roman"/>
          <w:sz w:val="24"/>
          <w:szCs w:val="18"/>
          <w:lang w:eastAsia="zh-CN"/>
        </w:rPr>
        <w:t>en pourcentage de l’indice brut terminal 10</w:t>
      </w:r>
      <w:r>
        <w:rPr>
          <w:rFonts w:ascii="Times New Roman" w:eastAsia="Times New Roman" w:hAnsi="Times New Roman" w:cs="Times New Roman"/>
          <w:sz w:val="24"/>
          <w:szCs w:val="18"/>
          <w:lang w:eastAsia="zh-CN"/>
        </w:rPr>
        <w:t>27</w:t>
      </w:r>
      <w:r w:rsidRPr="00980222">
        <w:rPr>
          <w:rFonts w:ascii="Times New Roman" w:eastAsia="Times New Roman" w:hAnsi="Times New Roman" w:cs="Times New Roman"/>
          <w:sz w:val="24"/>
          <w:szCs w:val="18"/>
          <w:lang w:eastAsia="zh-CN"/>
        </w:rPr>
        <w:t xml:space="preserve"> de l’échelle indiciaire de la fonction publique ne peut dépasser </w:t>
      </w:r>
      <w:r>
        <w:rPr>
          <w:rFonts w:ascii="Times New Roman" w:eastAsia="Times New Roman" w:hAnsi="Times New Roman" w:cs="Times New Roman"/>
          <w:sz w:val="24"/>
          <w:szCs w:val="18"/>
          <w:lang w:eastAsia="zh-CN"/>
        </w:rPr>
        <w:t>8,25</w:t>
      </w:r>
      <w:r w:rsidRPr="00980222">
        <w:rPr>
          <w:rFonts w:ascii="Times New Roman" w:eastAsia="Times New Roman" w:hAnsi="Times New Roman" w:cs="Times New Roman"/>
          <w:sz w:val="24"/>
          <w:szCs w:val="18"/>
          <w:lang w:eastAsia="zh-CN"/>
        </w:rPr>
        <w:t>%</w:t>
      </w:r>
      <w:r>
        <w:rPr>
          <w:rFonts w:ascii="Times New Roman" w:eastAsia="Times New Roman" w:hAnsi="Times New Roman" w:cs="Times New Roman"/>
          <w:sz w:val="24"/>
          <w:szCs w:val="18"/>
          <w:lang w:eastAsia="zh-CN"/>
        </w:rPr>
        <w:t>,</w:t>
      </w:r>
      <w:r w:rsidRPr="00980222">
        <w:rPr>
          <w:rFonts w:ascii="Times New Roman" w:eastAsia="Times New Roman" w:hAnsi="Times New Roman" w:cs="Times New Roman"/>
          <w:sz w:val="24"/>
          <w:szCs w:val="18"/>
          <w:lang w:eastAsia="zh-CN"/>
        </w:rPr>
        <w:t xml:space="preserve"> </w:t>
      </w:r>
    </w:p>
    <w:p w:rsidR="006F1B9F" w:rsidRPr="00980222" w:rsidRDefault="006F1B9F" w:rsidP="00A27672">
      <w:pPr>
        <w:widowControl w:val="0"/>
        <w:suppressAutoHyphens/>
        <w:spacing w:before="20" w:after="0" w:line="240" w:lineRule="auto"/>
        <w:ind w:right="57"/>
        <w:jc w:val="both"/>
        <w:rPr>
          <w:rFonts w:ascii="Times New Roman" w:eastAsia="Times New Roman" w:hAnsi="Times New Roman" w:cs="Times New Roman"/>
          <w:color w:val="000000"/>
          <w:sz w:val="24"/>
          <w:szCs w:val="20"/>
          <w:lang w:eastAsia="zh-CN"/>
        </w:rPr>
      </w:pPr>
      <w:r w:rsidRPr="00980222">
        <w:rPr>
          <w:rFonts w:ascii="Times New Roman" w:eastAsia="Times New Roman" w:hAnsi="Times New Roman" w:cs="Times New Roman"/>
          <w:color w:val="000000"/>
          <w:sz w:val="24"/>
          <w:szCs w:val="20"/>
          <w:lang w:eastAsia="zh-CN"/>
        </w:rPr>
        <w:t>Le Conseil Municipal, après en avoir délibéré,</w:t>
      </w:r>
      <w:r>
        <w:rPr>
          <w:rFonts w:ascii="Times New Roman" w:eastAsia="Times New Roman" w:hAnsi="Times New Roman" w:cs="Times New Roman"/>
          <w:color w:val="000000"/>
          <w:sz w:val="24"/>
          <w:szCs w:val="20"/>
          <w:lang w:eastAsia="zh-CN"/>
        </w:rPr>
        <w:t xml:space="preserve"> à 11 voix pour, 2 voix contre et 2 abstentions</w:t>
      </w:r>
      <w:r w:rsidR="00A27672">
        <w:rPr>
          <w:rFonts w:ascii="Times New Roman" w:eastAsia="Times New Roman" w:hAnsi="Times New Roman" w:cs="Times New Roman"/>
          <w:color w:val="000000"/>
          <w:sz w:val="24"/>
          <w:szCs w:val="20"/>
          <w:lang w:eastAsia="zh-CN"/>
        </w:rPr>
        <w:t xml:space="preserve"> décide de fixer </w:t>
      </w:r>
      <w:r w:rsidRPr="00980222">
        <w:rPr>
          <w:rFonts w:ascii="Times New Roman" w:eastAsia="Times New Roman" w:hAnsi="Times New Roman" w:cs="Times New Roman"/>
          <w:color w:val="000000"/>
          <w:sz w:val="24"/>
          <w:szCs w:val="20"/>
          <w:lang w:eastAsia="zh-CN"/>
        </w:rPr>
        <w:t>le montant des indemnités pour l’exercice effectif des fonctions du maire et des adjoints comme suit avec effet au 26/05/2019</w:t>
      </w:r>
      <w:r>
        <w:rPr>
          <w:rFonts w:ascii="Times New Roman" w:eastAsia="Times New Roman" w:hAnsi="Times New Roman" w:cs="Times New Roman"/>
          <w:color w:val="000000"/>
          <w:sz w:val="24"/>
          <w:szCs w:val="20"/>
          <w:lang w:eastAsia="zh-CN"/>
        </w:rPr>
        <w:t> :</w:t>
      </w:r>
    </w:p>
    <w:p w:rsidR="006F1B9F" w:rsidRPr="00980222" w:rsidRDefault="006F1B9F" w:rsidP="006F1B9F">
      <w:pPr>
        <w:pStyle w:val="Paragraphedeliste"/>
        <w:widowControl w:val="0"/>
        <w:numPr>
          <w:ilvl w:val="0"/>
          <w:numId w:val="34"/>
        </w:numPr>
        <w:suppressAutoHyphens/>
        <w:spacing w:before="20" w:after="0" w:line="240" w:lineRule="auto"/>
        <w:ind w:right="57"/>
        <w:jc w:val="both"/>
        <w:rPr>
          <w:rFonts w:ascii="Times New Roman" w:eastAsia="Times New Roman" w:hAnsi="Times New Roman" w:cs="Times New Roman"/>
          <w:color w:val="000000"/>
          <w:sz w:val="24"/>
          <w:szCs w:val="20"/>
          <w:lang w:eastAsia="zh-CN"/>
        </w:rPr>
      </w:pPr>
      <w:r>
        <w:rPr>
          <w:rFonts w:ascii="Times New Roman" w:eastAsia="Times New Roman" w:hAnsi="Times New Roman" w:cs="Times New Roman"/>
          <w:color w:val="000000"/>
          <w:sz w:val="24"/>
          <w:szCs w:val="20"/>
          <w:lang w:eastAsia="zh-CN"/>
        </w:rPr>
        <w:t>M</w:t>
      </w:r>
      <w:r w:rsidRPr="00980222">
        <w:rPr>
          <w:rFonts w:ascii="Times New Roman" w:eastAsia="Times New Roman" w:hAnsi="Times New Roman" w:cs="Times New Roman"/>
          <w:color w:val="000000"/>
          <w:sz w:val="24"/>
          <w:szCs w:val="20"/>
          <w:lang w:eastAsia="zh-CN"/>
        </w:rPr>
        <w:t>aire : 31% de l’indice 10</w:t>
      </w:r>
      <w:r>
        <w:rPr>
          <w:rFonts w:ascii="Times New Roman" w:eastAsia="Times New Roman" w:hAnsi="Times New Roman" w:cs="Times New Roman"/>
          <w:color w:val="000000"/>
          <w:sz w:val="24"/>
          <w:szCs w:val="20"/>
          <w:lang w:eastAsia="zh-CN"/>
        </w:rPr>
        <w:t>27</w:t>
      </w:r>
    </w:p>
    <w:p w:rsidR="006F1B9F" w:rsidRPr="00980222" w:rsidRDefault="006F1B9F" w:rsidP="006F1B9F">
      <w:pPr>
        <w:pStyle w:val="Paragraphedeliste"/>
        <w:widowControl w:val="0"/>
        <w:numPr>
          <w:ilvl w:val="0"/>
          <w:numId w:val="34"/>
        </w:numPr>
        <w:suppressAutoHyphens/>
        <w:spacing w:before="20" w:after="0" w:line="240" w:lineRule="auto"/>
        <w:ind w:right="57"/>
        <w:jc w:val="both"/>
        <w:rPr>
          <w:rFonts w:ascii="Times New Roman" w:eastAsia="Times New Roman" w:hAnsi="Times New Roman" w:cs="Times New Roman"/>
          <w:color w:val="000000"/>
          <w:sz w:val="24"/>
          <w:szCs w:val="20"/>
          <w:lang w:eastAsia="zh-CN"/>
        </w:rPr>
      </w:pPr>
      <w:r w:rsidRPr="00980222">
        <w:rPr>
          <w:rFonts w:ascii="Times New Roman" w:eastAsia="Times New Roman" w:hAnsi="Times New Roman" w:cs="Times New Roman"/>
          <w:color w:val="000000"/>
          <w:sz w:val="24"/>
          <w:szCs w:val="20"/>
          <w:lang w:eastAsia="zh-CN"/>
        </w:rPr>
        <w:t>1</w:t>
      </w:r>
      <w:r w:rsidRPr="00980222">
        <w:rPr>
          <w:rFonts w:ascii="Times New Roman" w:eastAsia="Times New Roman" w:hAnsi="Times New Roman" w:cs="Times New Roman"/>
          <w:color w:val="000000"/>
          <w:sz w:val="24"/>
          <w:szCs w:val="20"/>
          <w:vertAlign w:val="superscript"/>
          <w:lang w:eastAsia="zh-CN"/>
        </w:rPr>
        <w:t>er</w:t>
      </w:r>
      <w:r w:rsidRPr="00980222">
        <w:rPr>
          <w:rFonts w:ascii="Times New Roman" w:eastAsia="Times New Roman" w:hAnsi="Times New Roman" w:cs="Times New Roman"/>
          <w:color w:val="000000"/>
          <w:sz w:val="24"/>
          <w:szCs w:val="20"/>
          <w:lang w:eastAsia="zh-CN"/>
        </w:rPr>
        <w:t> adjoint : 8,25 % de l’indice 10</w:t>
      </w:r>
      <w:r>
        <w:rPr>
          <w:rFonts w:ascii="Times New Roman" w:eastAsia="Times New Roman" w:hAnsi="Times New Roman" w:cs="Times New Roman"/>
          <w:color w:val="000000"/>
          <w:sz w:val="24"/>
          <w:szCs w:val="20"/>
          <w:lang w:eastAsia="zh-CN"/>
        </w:rPr>
        <w:t>27</w:t>
      </w:r>
    </w:p>
    <w:p w:rsidR="006F1B9F" w:rsidRPr="00980222" w:rsidRDefault="006F1B9F" w:rsidP="006F1B9F">
      <w:pPr>
        <w:pStyle w:val="Paragraphedeliste"/>
        <w:widowControl w:val="0"/>
        <w:numPr>
          <w:ilvl w:val="0"/>
          <w:numId w:val="34"/>
        </w:numPr>
        <w:suppressAutoHyphens/>
        <w:spacing w:before="20" w:after="0" w:line="240" w:lineRule="auto"/>
        <w:ind w:right="57"/>
        <w:jc w:val="both"/>
        <w:rPr>
          <w:rFonts w:ascii="Times New Roman" w:eastAsia="Times New Roman" w:hAnsi="Times New Roman" w:cs="Times New Roman"/>
          <w:color w:val="000000"/>
          <w:sz w:val="24"/>
          <w:szCs w:val="20"/>
          <w:lang w:eastAsia="zh-CN"/>
        </w:rPr>
      </w:pPr>
      <w:r w:rsidRPr="00980222">
        <w:rPr>
          <w:rFonts w:ascii="Times New Roman" w:eastAsia="Times New Roman" w:hAnsi="Times New Roman" w:cs="Times New Roman"/>
          <w:color w:val="000000"/>
          <w:sz w:val="24"/>
          <w:szCs w:val="20"/>
          <w:lang w:eastAsia="zh-CN"/>
        </w:rPr>
        <w:t>2</w:t>
      </w:r>
      <w:r w:rsidRPr="00980222">
        <w:rPr>
          <w:rFonts w:ascii="Times New Roman" w:eastAsia="Times New Roman" w:hAnsi="Times New Roman" w:cs="Times New Roman"/>
          <w:color w:val="000000"/>
          <w:sz w:val="24"/>
          <w:szCs w:val="20"/>
          <w:vertAlign w:val="superscript"/>
          <w:lang w:eastAsia="zh-CN"/>
        </w:rPr>
        <w:t>ème</w:t>
      </w:r>
      <w:r w:rsidRPr="00980222">
        <w:rPr>
          <w:rFonts w:ascii="Times New Roman" w:eastAsia="Times New Roman" w:hAnsi="Times New Roman" w:cs="Times New Roman"/>
          <w:color w:val="000000"/>
          <w:sz w:val="24"/>
          <w:szCs w:val="20"/>
          <w:lang w:eastAsia="zh-CN"/>
        </w:rPr>
        <w:t xml:space="preserve"> adjoint : 8,25 % de l’indice 10</w:t>
      </w:r>
      <w:r>
        <w:rPr>
          <w:rFonts w:ascii="Times New Roman" w:eastAsia="Times New Roman" w:hAnsi="Times New Roman" w:cs="Times New Roman"/>
          <w:color w:val="000000"/>
          <w:sz w:val="24"/>
          <w:szCs w:val="20"/>
          <w:lang w:eastAsia="zh-CN"/>
        </w:rPr>
        <w:t>27</w:t>
      </w:r>
    </w:p>
    <w:p w:rsidR="006F1B9F" w:rsidRPr="00980222" w:rsidRDefault="006F1B9F" w:rsidP="006F1B9F">
      <w:pPr>
        <w:pStyle w:val="Paragraphedeliste"/>
        <w:widowControl w:val="0"/>
        <w:numPr>
          <w:ilvl w:val="0"/>
          <w:numId w:val="34"/>
        </w:numPr>
        <w:suppressAutoHyphens/>
        <w:spacing w:before="20" w:after="0" w:line="240" w:lineRule="auto"/>
        <w:ind w:right="57"/>
        <w:jc w:val="both"/>
        <w:rPr>
          <w:rFonts w:ascii="Times New Roman" w:eastAsia="Times New Roman" w:hAnsi="Times New Roman" w:cs="Times New Roman"/>
          <w:color w:val="000000"/>
          <w:sz w:val="24"/>
          <w:szCs w:val="20"/>
          <w:lang w:eastAsia="zh-CN"/>
        </w:rPr>
      </w:pPr>
      <w:r w:rsidRPr="00980222">
        <w:rPr>
          <w:rFonts w:ascii="Times New Roman" w:eastAsia="Times New Roman" w:hAnsi="Times New Roman" w:cs="Times New Roman"/>
          <w:color w:val="000000"/>
          <w:sz w:val="24"/>
          <w:szCs w:val="20"/>
          <w:lang w:eastAsia="zh-CN"/>
        </w:rPr>
        <w:t>3</w:t>
      </w:r>
      <w:r w:rsidRPr="00980222">
        <w:rPr>
          <w:rFonts w:ascii="Times New Roman" w:eastAsia="Times New Roman" w:hAnsi="Times New Roman" w:cs="Times New Roman"/>
          <w:color w:val="000000"/>
          <w:sz w:val="24"/>
          <w:szCs w:val="20"/>
          <w:vertAlign w:val="superscript"/>
          <w:lang w:eastAsia="zh-CN"/>
        </w:rPr>
        <w:t>ème</w:t>
      </w:r>
      <w:r w:rsidRPr="00980222">
        <w:rPr>
          <w:rFonts w:ascii="Times New Roman" w:eastAsia="Times New Roman" w:hAnsi="Times New Roman" w:cs="Times New Roman"/>
          <w:color w:val="000000"/>
          <w:sz w:val="24"/>
          <w:szCs w:val="20"/>
          <w:lang w:eastAsia="zh-CN"/>
        </w:rPr>
        <w:t xml:space="preserve"> adjoint : 8,25 % de l’indice 10</w:t>
      </w:r>
      <w:r>
        <w:rPr>
          <w:rFonts w:ascii="Times New Roman" w:eastAsia="Times New Roman" w:hAnsi="Times New Roman" w:cs="Times New Roman"/>
          <w:color w:val="000000"/>
          <w:sz w:val="24"/>
          <w:szCs w:val="20"/>
          <w:lang w:eastAsia="zh-CN"/>
        </w:rPr>
        <w:t>27</w:t>
      </w:r>
    </w:p>
    <w:p w:rsidR="006F1B9F" w:rsidRPr="00980222" w:rsidRDefault="006F1B9F" w:rsidP="006F1B9F">
      <w:pPr>
        <w:pStyle w:val="Paragraphedeliste"/>
        <w:widowControl w:val="0"/>
        <w:numPr>
          <w:ilvl w:val="0"/>
          <w:numId w:val="34"/>
        </w:numPr>
        <w:suppressAutoHyphens/>
        <w:spacing w:before="20" w:after="0" w:line="240" w:lineRule="auto"/>
        <w:ind w:right="57"/>
        <w:jc w:val="both"/>
        <w:rPr>
          <w:rFonts w:ascii="Times New Roman" w:eastAsia="Times New Roman" w:hAnsi="Times New Roman" w:cs="Times New Roman"/>
          <w:color w:val="000000"/>
          <w:sz w:val="24"/>
          <w:szCs w:val="20"/>
          <w:lang w:eastAsia="zh-CN"/>
        </w:rPr>
      </w:pPr>
      <w:r w:rsidRPr="00980222">
        <w:rPr>
          <w:rFonts w:ascii="Times New Roman" w:eastAsia="Times New Roman" w:hAnsi="Times New Roman" w:cs="Times New Roman"/>
          <w:color w:val="000000"/>
          <w:sz w:val="24"/>
          <w:szCs w:val="20"/>
          <w:lang w:eastAsia="zh-CN"/>
        </w:rPr>
        <w:t>4</w:t>
      </w:r>
      <w:r w:rsidRPr="00980222">
        <w:rPr>
          <w:rFonts w:ascii="Times New Roman" w:eastAsia="Times New Roman" w:hAnsi="Times New Roman" w:cs="Times New Roman"/>
          <w:color w:val="000000"/>
          <w:sz w:val="24"/>
          <w:szCs w:val="20"/>
          <w:vertAlign w:val="superscript"/>
          <w:lang w:eastAsia="zh-CN"/>
        </w:rPr>
        <w:t>ème</w:t>
      </w:r>
      <w:r w:rsidRPr="00980222">
        <w:rPr>
          <w:rFonts w:ascii="Times New Roman" w:eastAsia="Times New Roman" w:hAnsi="Times New Roman" w:cs="Times New Roman"/>
          <w:color w:val="000000"/>
          <w:sz w:val="24"/>
          <w:szCs w:val="20"/>
          <w:lang w:eastAsia="zh-CN"/>
        </w:rPr>
        <w:t xml:space="preserve"> adjoint : 8,25 % de l’indice 10</w:t>
      </w:r>
      <w:r>
        <w:rPr>
          <w:rFonts w:ascii="Times New Roman" w:eastAsia="Times New Roman" w:hAnsi="Times New Roman" w:cs="Times New Roman"/>
          <w:color w:val="000000"/>
          <w:sz w:val="24"/>
          <w:szCs w:val="20"/>
          <w:lang w:eastAsia="zh-CN"/>
        </w:rPr>
        <w:t>27</w:t>
      </w:r>
    </w:p>
    <w:p w:rsidR="006F1B9F" w:rsidRPr="00980222" w:rsidRDefault="00A27672" w:rsidP="00A27672">
      <w:pPr>
        <w:widowControl w:val="0"/>
        <w:suppressAutoHyphens/>
        <w:spacing w:before="20" w:after="0" w:line="240" w:lineRule="auto"/>
        <w:ind w:right="57"/>
        <w:jc w:val="both"/>
        <w:rPr>
          <w:rFonts w:ascii="Times New Roman" w:eastAsia="Times New Roman" w:hAnsi="Times New Roman" w:cs="Times New Roman"/>
          <w:color w:val="000000"/>
          <w:sz w:val="24"/>
          <w:szCs w:val="20"/>
          <w:lang w:eastAsia="zh-CN"/>
        </w:rPr>
      </w:pPr>
      <w:r>
        <w:rPr>
          <w:rFonts w:ascii="Times New Roman" w:eastAsia="Times New Roman" w:hAnsi="Times New Roman" w:cs="Times New Roman"/>
          <w:color w:val="000000"/>
          <w:sz w:val="24"/>
          <w:szCs w:val="20"/>
          <w:lang w:eastAsia="zh-CN"/>
        </w:rPr>
        <w:t xml:space="preserve">D’inscrire </w:t>
      </w:r>
      <w:r w:rsidR="006F1B9F" w:rsidRPr="00A27672">
        <w:rPr>
          <w:rFonts w:ascii="Times New Roman" w:eastAsia="Times New Roman" w:hAnsi="Times New Roman" w:cs="Times New Roman"/>
          <w:color w:val="000000"/>
          <w:sz w:val="24"/>
          <w:szCs w:val="20"/>
          <w:lang w:eastAsia="zh-CN"/>
        </w:rPr>
        <w:t>les crédits nécessaires au budget communal</w:t>
      </w:r>
      <w:r>
        <w:rPr>
          <w:rFonts w:ascii="Times New Roman" w:eastAsia="Times New Roman" w:hAnsi="Times New Roman" w:cs="Times New Roman"/>
          <w:color w:val="000000"/>
          <w:sz w:val="24"/>
          <w:szCs w:val="20"/>
          <w:lang w:eastAsia="zh-CN"/>
        </w:rPr>
        <w:t xml:space="preserve"> et de transmettre </w:t>
      </w:r>
      <w:r w:rsidR="006F1B9F" w:rsidRPr="00980222">
        <w:rPr>
          <w:rFonts w:ascii="Times New Roman" w:eastAsia="Times New Roman" w:hAnsi="Times New Roman" w:cs="Times New Roman"/>
          <w:color w:val="000000"/>
          <w:sz w:val="24"/>
          <w:szCs w:val="20"/>
          <w:lang w:eastAsia="zh-CN"/>
        </w:rPr>
        <w:t>au représentant de l’Etat la présente délibération et le tableau annexé récapitulant l'ensemble des indemnités allouées aux membres du conseil municipal.</w:t>
      </w:r>
    </w:p>
    <w:p w:rsidR="006F1B9F" w:rsidRDefault="006F1B9F" w:rsidP="006F1B9F">
      <w:pPr>
        <w:tabs>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jc w:val="both"/>
        <w:rPr>
          <w:rFonts w:ascii="Times New Roman" w:hAnsi="Times New Roman" w:cs="Times New Roman"/>
          <w:sz w:val="24"/>
          <w:szCs w:val="24"/>
        </w:rPr>
      </w:pPr>
    </w:p>
    <w:p w:rsidR="006F1B9F" w:rsidRDefault="006F1B9F" w:rsidP="006F1B9F">
      <w:pPr>
        <w:spacing w:after="0" w:line="240" w:lineRule="auto"/>
        <w:ind w:right="-142" w:firstLine="360"/>
        <w:jc w:val="both"/>
        <w:rPr>
          <w:rFonts w:ascii="Times New Roman" w:hAnsi="Times New Roman" w:cs="Times New Roman"/>
          <w:b/>
          <w:i/>
          <w:sz w:val="24"/>
          <w:szCs w:val="24"/>
        </w:rPr>
      </w:pPr>
      <w:r w:rsidRPr="002372A5">
        <w:rPr>
          <w:rFonts w:ascii="Times New Roman" w:hAnsi="Times New Roman" w:cs="Times New Roman"/>
          <w:b/>
          <w:i/>
          <w:sz w:val="24"/>
          <w:szCs w:val="24"/>
        </w:rPr>
        <w:t>Pour : 1</w:t>
      </w:r>
      <w:r>
        <w:rPr>
          <w:rFonts w:ascii="Times New Roman" w:hAnsi="Times New Roman" w:cs="Times New Roman"/>
          <w:b/>
          <w:i/>
          <w:sz w:val="24"/>
          <w:szCs w:val="24"/>
        </w:rPr>
        <w:t>1</w:t>
      </w:r>
      <w:r>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 xml:space="preserve">Contre : </w:t>
      </w:r>
      <w:r>
        <w:rPr>
          <w:rFonts w:ascii="Times New Roman" w:hAnsi="Times New Roman" w:cs="Times New Roman"/>
          <w:b/>
          <w:i/>
          <w:sz w:val="24"/>
          <w:szCs w:val="24"/>
        </w:rPr>
        <w:t>2</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 xml:space="preserve">Abstention : </w:t>
      </w:r>
      <w:r>
        <w:rPr>
          <w:rFonts w:ascii="Times New Roman" w:hAnsi="Times New Roman" w:cs="Times New Roman"/>
          <w:b/>
          <w:i/>
          <w:sz w:val="24"/>
          <w:szCs w:val="24"/>
        </w:rPr>
        <w:t>2</w:t>
      </w:r>
    </w:p>
    <w:p w:rsidR="006F1B9F" w:rsidRDefault="006F1B9F" w:rsidP="005674DF">
      <w:pPr>
        <w:spacing w:after="0" w:line="240" w:lineRule="auto"/>
        <w:ind w:right="-142"/>
        <w:jc w:val="both"/>
        <w:rPr>
          <w:rFonts w:ascii="Times New Roman" w:hAnsi="Times New Roman" w:cs="Times New Roman"/>
          <w:sz w:val="24"/>
          <w:szCs w:val="24"/>
        </w:rPr>
      </w:pPr>
    </w:p>
    <w:p w:rsidR="00A27672" w:rsidRDefault="00A27672" w:rsidP="005674DF">
      <w:pPr>
        <w:spacing w:after="0" w:line="240" w:lineRule="auto"/>
        <w:ind w:right="-142"/>
        <w:jc w:val="both"/>
        <w:rPr>
          <w:rFonts w:ascii="Times New Roman" w:hAnsi="Times New Roman" w:cs="Times New Roman"/>
          <w:sz w:val="24"/>
          <w:szCs w:val="24"/>
        </w:rPr>
      </w:pPr>
    </w:p>
    <w:p w:rsidR="00A27672" w:rsidRDefault="00A27672" w:rsidP="005674DF">
      <w:pPr>
        <w:spacing w:after="0" w:line="240" w:lineRule="auto"/>
        <w:ind w:right="-142"/>
        <w:jc w:val="both"/>
        <w:rPr>
          <w:rFonts w:ascii="Times New Roman" w:hAnsi="Times New Roman" w:cs="Times New Roman"/>
          <w:sz w:val="24"/>
          <w:szCs w:val="24"/>
        </w:rPr>
      </w:pPr>
    </w:p>
    <w:p w:rsidR="00A27672" w:rsidRDefault="00A27672" w:rsidP="005674DF">
      <w:pPr>
        <w:spacing w:after="0" w:line="240" w:lineRule="auto"/>
        <w:ind w:right="-142"/>
        <w:jc w:val="both"/>
        <w:rPr>
          <w:rFonts w:ascii="Times New Roman" w:hAnsi="Times New Roman" w:cs="Times New Roman"/>
          <w:sz w:val="24"/>
          <w:szCs w:val="24"/>
        </w:rPr>
      </w:pPr>
    </w:p>
    <w:p w:rsidR="00A27672" w:rsidRDefault="00A27672" w:rsidP="005674DF">
      <w:pPr>
        <w:spacing w:after="0" w:line="240" w:lineRule="auto"/>
        <w:ind w:right="-142"/>
        <w:jc w:val="both"/>
        <w:rPr>
          <w:rFonts w:ascii="Times New Roman" w:hAnsi="Times New Roman" w:cs="Times New Roman"/>
          <w:sz w:val="24"/>
          <w:szCs w:val="24"/>
        </w:rPr>
      </w:pPr>
    </w:p>
    <w:p w:rsidR="006F1B9F" w:rsidRPr="006F1B9F" w:rsidRDefault="006F1B9F" w:rsidP="006F1B9F">
      <w:pPr>
        <w:pStyle w:val="Paragraphedeliste"/>
        <w:numPr>
          <w:ilvl w:val="0"/>
          <w:numId w:val="6"/>
        </w:numPr>
        <w:spacing w:after="0" w:line="240" w:lineRule="auto"/>
        <w:ind w:right="-142"/>
        <w:jc w:val="both"/>
        <w:rPr>
          <w:rFonts w:ascii="Times New Roman" w:hAnsi="Times New Roman" w:cs="Times New Roman"/>
          <w:b/>
          <w:smallCaps/>
          <w:sz w:val="24"/>
          <w:szCs w:val="24"/>
          <w:u w:val="single"/>
        </w:rPr>
      </w:pPr>
      <w:r w:rsidRPr="006F1B9F">
        <w:rPr>
          <w:rFonts w:ascii="Times New Roman" w:hAnsi="Times New Roman" w:cs="Times New Roman"/>
          <w:b/>
          <w:smallCaps/>
          <w:sz w:val="24"/>
          <w:szCs w:val="24"/>
          <w:u w:val="single"/>
        </w:rPr>
        <w:lastRenderedPageBreak/>
        <w:t>Multiservices : élaboration d’un projet de reprise par un particulier ou par une association</w:t>
      </w:r>
    </w:p>
    <w:p w:rsidR="006F1B9F" w:rsidRPr="008F498C" w:rsidRDefault="006F1B9F" w:rsidP="005674DF">
      <w:pPr>
        <w:spacing w:after="0" w:line="240" w:lineRule="auto"/>
        <w:ind w:right="-142"/>
        <w:jc w:val="both"/>
        <w:rPr>
          <w:rFonts w:ascii="Times New Roman" w:hAnsi="Times New Roman" w:cs="Times New Roman"/>
          <w:i/>
          <w:sz w:val="24"/>
          <w:szCs w:val="24"/>
        </w:rPr>
      </w:pPr>
    </w:p>
    <w:p w:rsidR="008F498C" w:rsidRPr="00A27672" w:rsidRDefault="00A27672" w:rsidP="005674DF">
      <w:pPr>
        <w:spacing w:after="0" w:line="240" w:lineRule="auto"/>
        <w:ind w:right="-142"/>
        <w:jc w:val="both"/>
        <w:rPr>
          <w:rFonts w:ascii="Times New Roman" w:hAnsi="Times New Roman" w:cs="Times New Roman"/>
          <w:iCs/>
          <w:sz w:val="24"/>
          <w:szCs w:val="24"/>
        </w:rPr>
      </w:pPr>
      <w:r>
        <w:rPr>
          <w:rFonts w:ascii="Times New Roman" w:hAnsi="Times New Roman" w:cs="Times New Roman"/>
          <w:iCs/>
          <w:sz w:val="24"/>
          <w:szCs w:val="24"/>
        </w:rPr>
        <w:t>2 p</w:t>
      </w:r>
      <w:r w:rsidR="008F498C" w:rsidRPr="00A27672">
        <w:rPr>
          <w:rFonts w:ascii="Times New Roman" w:hAnsi="Times New Roman" w:cs="Times New Roman"/>
          <w:iCs/>
          <w:sz w:val="24"/>
          <w:szCs w:val="24"/>
        </w:rPr>
        <w:t>ropositions </w:t>
      </w:r>
      <w:r>
        <w:rPr>
          <w:rFonts w:ascii="Times New Roman" w:hAnsi="Times New Roman" w:cs="Times New Roman"/>
          <w:iCs/>
          <w:sz w:val="24"/>
          <w:szCs w:val="24"/>
        </w:rPr>
        <w:t xml:space="preserve">sont faites : </w:t>
      </w:r>
    </w:p>
    <w:p w:rsidR="008F498C" w:rsidRDefault="008F498C" w:rsidP="00A27672">
      <w:pPr>
        <w:pStyle w:val="Paragraphedeliste"/>
        <w:numPr>
          <w:ilvl w:val="0"/>
          <w:numId w:val="31"/>
        </w:numPr>
        <w:spacing w:after="0" w:line="240" w:lineRule="auto"/>
        <w:ind w:right="-142"/>
        <w:jc w:val="both"/>
        <w:rPr>
          <w:rFonts w:ascii="Times New Roman" w:hAnsi="Times New Roman" w:cs="Times New Roman"/>
          <w:iCs/>
          <w:sz w:val="24"/>
          <w:szCs w:val="24"/>
        </w:rPr>
      </w:pPr>
      <w:r w:rsidRPr="00A27672">
        <w:rPr>
          <w:rFonts w:ascii="Times New Roman" w:hAnsi="Times New Roman" w:cs="Times New Roman"/>
          <w:iCs/>
          <w:sz w:val="24"/>
          <w:szCs w:val="24"/>
        </w:rPr>
        <w:t>Soit recherche d’un nouveau repreneur privé</w:t>
      </w:r>
      <w:r w:rsidR="00A27672">
        <w:rPr>
          <w:rFonts w:ascii="Times New Roman" w:hAnsi="Times New Roman" w:cs="Times New Roman"/>
          <w:iCs/>
          <w:sz w:val="24"/>
          <w:szCs w:val="24"/>
        </w:rPr>
        <w:t> ;</w:t>
      </w:r>
    </w:p>
    <w:p w:rsidR="008F498C" w:rsidRDefault="008F498C" w:rsidP="00A27672">
      <w:pPr>
        <w:pStyle w:val="Paragraphedeliste"/>
        <w:numPr>
          <w:ilvl w:val="0"/>
          <w:numId w:val="31"/>
        </w:numPr>
        <w:spacing w:after="0" w:line="240" w:lineRule="auto"/>
        <w:ind w:right="-142"/>
        <w:jc w:val="both"/>
        <w:rPr>
          <w:rFonts w:ascii="Times New Roman" w:hAnsi="Times New Roman" w:cs="Times New Roman"/>
          <w:iCs/>
          <w:sz w:val="24"/>
          <w:szCs w:val="24"/>
        </w:rPr>
      </w:pPr>
      <w:r w:rsidRPr="00A27672">
        <w:rPr>
          <w:rFonts w:ascii="Times New Roman" w:hAnsi="Times New Roman" w:cs="Times New Roman"/>
          <w:iCs/>
          <w:sz w:val="24"/>
          <w:szCs w:val="24"/>
        </w:rPr>
        <w:t xml:space="preserve">Soit faire appel à un projet pour reprendre le multiservices par une association </w:t>
      </w:r>
    </w:p>
    <w:p w:rsidR="00A27672" w:rsidRPr="00A27672" w:rsidRDefault="00A27672" w:rsidP="00A27672">
      <w:pPr>
        <w:pStyle w:val="Paragraphedeliste"/>
        <w:spacing w:after="0" w:line="240" w:lineRule="auto"/>
        <w:ind w:right="-142"/>
        <w:jc w:val="both"/>
        <w:rPr>
          <w:rFonts w:ascii="Times New Roman" w:hAnsi="Times New Roman" w:cs="Times New Roman"/>
          <w:iCs/>
          <w:sz w:val="24"/>
          <w:szCs w:val="24"/>
        </w:rPr>
      </w:pPr>
    </w:p>
    <w:p w:rsidR="008F498C" w:rsidRPr="00A27672" w:rsidRDefault="008F498C" w:rsidP="00A27672">
      <w:pPr>
        <w:spacing w:after="0" w:line="240" w:lineRule="auto"/>
        <w:ind w:right="-142"/>
        <w:jc w:val="both"/>
        <w:rPr>
          <w:rFonts w:ascii="Times New Roman" w:hAnsi="Times New Roman" w:cs="Times New Roman"/>
          <w:iCs/>
          <w:sz w:val="24"/>
          <w:szCs w:val="24"/>
        </w:rPr>
      </w:pPr>
      <w:r w:rsidRPr="00A27672">
        <w:rPr>
          <w:rFonts w:ascii="Times New Roman" w:hAnsi="Times New Roman" w:cs="Times New Roman"/>
          <w:iCs/>
          <w:sz w:val="24"/>
          <w:szCs w:val="24"/>
        </w:rPr>
        <w:t>Après discussion autour de ses propositions</w:t>
      </w:r>
      <w:r w:rsidR="00A27672">
        <w:rPr>
          <w:rFonts w:ascii="Times New Roman" w:hAnsi="Times New Roman" w:cs="Times New Roman"/>
          <w:iCs/>
          <w:sz w:val="24"/>
          <w:szCs w:val="24"/>
        </w:rPr>
        <w:t>, l’a</w:t>
      </w:r>
      <w:r w:rsidRPr="00A27672">
        <w:rPr>
          <w:rFonts w:ascii="Times New Roman" w:hAnsi="Times New Roman" w:cs="Times New Roman"/>
          <w:iCs/>
          <w:sz w:val="24"/>
          <w:szCs w:val="24"/>
        </w:rPr>
        <w:t>ppel à projet associatif</w:t>
      </w:r>
      <w:r w:rsidR="00A27672">
        <w:rPr>
          <w:rFonts w:ascii="Times New Roman" w:hAnsi="Times New Roman" w:cs="Times New Roman"/>
          <w:iCs/>
          <w:sz w:val="24"/>
          <w:szCs w:val="24"/>
        </w:rPr>
        <w:t xml:space="preserve"> a été retenu.</w:t>
      </w:r>
    </w:p>
    <w:p w:rsidR="008F498C" w:rsidRPr="00A27672" w:rsidRDefault="008F498C" w:rsidP="008F498C">
      <w:pPr>
        <w:spacing w:after="0" w:line="240" w:lineRule="auto"/>
        <w:ind w:right="-142"/>
        <w:jc w:val="both"/>
        <w:rPr>
          <w:rFonts w:ascii="Times New Roman" w:hAnsi="Times New Roman" w:cs="Times New Roman"/>
          <w:iCs/>
          <w:sz w:val="24"/>
          <w:szCs w:val="24"/>
        </w:rPr>
      </w:pPr>
      <w:r w:rsidRPr="00A27672">
        <w:rPr>
          <w:rFonts w:ascii="Times New Roman" w:hAnsi="Times New Roman" w:cs="Times New Roman"/>
          <w:iCs/>
          <w:sz w:val="24"/>
          <w:szCs w:val="24"/>
        </w:rPr>
        <w:t>Une proposition d’appel à projet sera rédigée et envoyée pour lecture aux conseillers.</w:t>
      </w:r>
    </w:p>
    <w:p w:rsidR="008F498C" w:rsidRDefault="008F498C" w:rsidP="005674DF">
      <w:pPr>
        <w:spacing w:after="0" w:line="240" w:lineRule="auto"/>
        <w:ind w:right="-142"/>
        <w:jc w:val="both"/>
        <w:rPr>
          <w:rFonts w:ascii="Times New Roman" w:hAnsi="Times New Roman" w:cs="Times New Roman"/>
          <w:sz w:val="24"/>
          <w:szCs w:val="24"/>
        </w:rPr>
      </w:pPr>
    </w:p>
    <w:p w:rsidR="006F1B9F" w:rsidRDefault="006F1B9F" w:rsidP="006F1B9F">
      <w:pPr>
        <w:spacing w:after="0" w:line="240" w:lineRule="auto"/>
        <w:ind w:right="-142" w:firstLine="360"/>
        <w:jc w:val="both"/>
        <w:rPr>
          <w:rFonts w:ascii="Times New Roman" w:hAnsi="Times New Roman" w:cs="Times New Roman"/>
          <w:b/>
          <w:i/>
          <w:sz w:val="24"/>
          <w:szCs w:val="24"/>
        </w:rPr>
      </w:pPr>
      <w:r w:rsidRPr="002372A5">
        <w:rPr>
          <w:rFonts w:ascii="Times New Roman" w:hAnsi="Times New Roman" w:cs="Times New Roman"/>
          <w:b/>
          <w:i/>
          <w:sz w:val="24"/>
          <w:szCs w:val="24"/>
        </w:rPr>
        <w:t>Pour : 1</w:t>
      </w:r>
      <w:r>
        <w:rPr>
          <w:rFonts w:ascii="Times New Roman" w:hAnsi="Times New Roman" w:cs="Times New Roman"/>
          <w:b/>
          <w:i/>
          <w:sz w:val="24"/>
          <w:szCs w:val="24"/>
        </w:rPr>
        <w:t>3</w:t>
      </w:r>
      <w:r>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 xml:space="preserve">Contre : </w:t>
      </w:r>
      <w:r>
        <w:rPr>
          <w:rFonts w:ascii="Times New Roman" w:hAnsi="Times New Roman" w:cs="Times New Roman"/>
          <w:b/>
          <w:i/>
          <w:sz w:val="24"/>
          <w:szCs w:val="24"/>
        </w:rPr>
        <w:t>1</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 xml:space="preserve">Abstention : </w:t>
      </w:r>
      <w:r>
        <w:rPr>
          <w:rFonts w:ascii="Times New Roman" w:hAnsi="Times New Roman" w:cs="Times New Roman"/>
          <w:b/>
          <w:i/>
          <w:sz w:val="24"/>
          <w:szCs w:val="24"/>
        </w:rPr>
        <w:t>1</w:t>
      </w:r>
    </w:p>
    <w:p w:rsidR="006F1B9F" w:rsidRDefault="006F1B9F" w:rsidP="005674DF">
      <w:pPr>
        <w:spacing w:after="0" w:line="240" w:lineRule="auto"/>
        <w:ind w:right="-142"/>
        <w:jc w:val="both"/>
        <w:rPr>
          <w:rFonts w:ascii="Times New Roman" w:hAnsi="Times New Roman" w:cs="Times New Roman"/>
          <w:sz w:val="24"/>
          <w:szCs w:val="24"/>
        </w:rPr>
      </w:pPr>
    </w:p>
    <w:p w:rsidR="006F1B9F" w:rsidRPr="006F1B9F" w:rsidRDefault="006F1B9F" w:rsidP="006F1B9F">
      <w:pPr>
        <w:pStyle w:val="Paragraphedeliste"/>
        <w:numPr>
          <w:ilvl w:val="0"/>
          <w:numId w:val="6"/>
        </w:numPr>
        <w:spacing w:after="0" w:line="240" w:lineRule="auto"/>
        <w:jc w:val="both"/>
        <w:outlineLvl w:val="1"/>
        <w:rPr>
          <w:rFonts w:ascii="Times New Roman" w:eastAsia="Times New Roman" w:hAnsi="Times New Roman" w:cs="Times New Roman"/>
          <w:b/>
          <w:bCs/>
          <w:smallCaps/>
          <w:sz w:val="24"/>
          <w:szCs w:val="24"/>
          <w:u w:val="single"/>
          <w:lang w:eastAsia="fr-FR"/>
        </w:rPr>
      </w:pPr>
      <w:r w:rsidRPr="006F1B9F">
        <w:rPr>
          <w:rFonts w:ascii="Times New Roman" w:eastAsia="Times New Roman" w:hAnsi="Times New Roman" w:cs="Times New Roman"/>
          <w:b/>
          <w:bCs/>
          <w:smallCaps/>
          <w:sz w:val="24"/>
          <w:szCs w:val="24"/>
          <w:u w:val="single"/>
          <w:lang w:eastAsia="fr-FR"/>
        </w:rPr>
        <w:t>Délibération créant un columbarium</w:t>
      </w:r>
    </w:p>
    <w:p w:rsidR="006F1B9F" w:rsidRDefault="006F1B9F" w:rsidP="006F1B9F">
      <w:pPr>
        <w:spacing w:after="0" w:line="240" w:lineRule="auto"/>
        <w:jc w:val="both"/>
        <w:rPr>
          <w:rFonts w:ascii="Times New Roman" w:eastAsia="Times New Roman" w:hAnsi="Times New Roman" w:cs="Times New Roman"/>
          <w:sz w:val="24"/>
          <w:szCs w:val="24"/>
          <w:lang w:eastAsia="fr-FR"/>
        </w:rPr>
      </w:pPr>
      <w:r w:rsidRPr="005579CA">
        <w:rPr>
          <w:rFonts w:ascii="Times New Roman" w:eastAsia="Times New Roman" w:hAnsi="Times New Roman" w:cs="Times New Roman"/>
          <w:sz w:val="24"/>
          <w:szCs w:val="24"/>
          <w:lang w:eastAsia="fr-FR"/>
        </w:rPr>
        <w:br/>
      </w:r>
      <w:r w:rsidRPr="00F05B5C">
        <w:rPr>
          <w:rFonts w:ascii="Times New Roman" w:eastAsia="Times New Roman" w:hAnsi="Times New Roman" w:cs="Times New Roman"/>
          <w:sz w:val="24"/>
          <w:szCs w:val="24"/>
          <w:lang w:eastAsia="fr-FR"/>
        </w:rPr>
        <w:t>En raison de demandes de plus en plus nombreuses de dépôt d’urnes funéraires déjà formulées, M</w:t>
      </w:r>
      <w:r>
        <w:rPr>
          <w:rFonts w:ascii="Times New Roman" w:eastAsia="Times New Roman" w:hAnsi="Times New Roman" w:cs="Times New Roman"/>
          <w:sz w:val="24"/>
          <w:szCs w:val="24"/>
          <w:lang w:eastAsia="fr-FR"/>
        </w:rPr>
        <w:t>onsieur</w:t>
      </w:r>
      <w:r w:rsidRPr="00F05B5C">
        <w:rPr>
          <w:rFonts w:ascii="Times New Roman" w:eastAsia="Times New Roman" w:hAnsi="Times New Roman" w:cs="Times New Roman"/>
          <w:sz w:val="24"/>
          <w:szCs w:val="24"/>
          <w:lang w:eastAsia="fr-FR"/>
        </w:rPr>
        <w:t xml:space="preserve"> le </w:t>
      </w:r>
      <w:r>
        <w:rPr>
          <w:rFonts w:ascii="Times New Roman" w:eastAsia="Times New Roman" w:hAnsi="Times New Roman" w:cs="Times New Roman"/>
          <w:sz w:val="24"/>
          <w:szCs w:val="24"/>
          <w:lang w:eastAsia="fr-FR"/>
        </w:rPr>
        <w:t>M</w:t>
      </w:r>
      <w:r w:rsidRPr="00F05B5C">
        <w:rPr>
          <w:rFonts w:ascii="Times New Roman" w:eastAsia="Times New Roman" w:hAnsi="Times New Roman" w:cs="Times New Roman"/>
          <w:sz w:val="24"/>
          <w:szCs w:val="24"/>
          <w:lang w:eastAsia="fr-FR"/>
        </w:rPr>
        <w:t xml:space="preserve">aire propose de consacrer un emplacement d’environ </w:t>
      </w:r>
      <w:r>
        <w:rPr>
          <w:rFonts w:ascii="Times New Roman" w:eastAsia="Times New Roman" w:hAnsi="Times New Roman" w:cs="Times New Roman"/>
          <w:sz w:val="24"/>
          <w:szCs w:val="24"/>
          <w:lang w:eastAsia="fr-FR"/>
        </w:rPr>
        <w:t>1,50</w:t>
      </w:r>
      <w:r w:rsidRPr="00F05B5C">
        <w:rPr>
          <w:rFonts w:ascii="Times New Roman" w:eastAsia="Times New Roman" w:hAnsi="Times New Roman" w:cs="Times New Roman"/>
          <w:sz w:val="24"/>
          <w:szCs w:val="24"/>
          <w:lang w:eastAsia="fr-FR"/>
        </w:rPr>
        <w:t xml:space="preserve"> m² au cimetière </w:t>
      </w:r>
      <w:r>
        <w:rPr>
          <w:rFonts w:ascii="Times New Roman" w:eastAsia="Times New Roman" w:hAnsi="Times New Roman" w:cs="Times New Roman"/>
          <w:sz w:val="24"/>
          <w:szCs w:val="24"/>
          <w:lang w:eastAsia="fr-FR"/>
        </w:rPr>
        <w:t xml:space="preserve">de Fiac village </w:t>
      </w:r>
      <w:r w:rsidRPr="00F05B5C">
        <w:rPr>
          <w:rFonts w:ascii="Times New Roman" w:eastAsia="Times New Roman" w:hAnsi="Times New Roman" w:cs="Times New Roman"/>
          <w:sz w:val="24"/>
          <w:szCs w:val="24"/>
          <w:lang w:eastAsia="fr-FR"/>
        </w:rPr>
        <w:t>pour la création d’un columbarium</w:t>
      </w:r>
      <w:r>
        <w:rPr>
          <w:rFonts w:ascii="Times New Roman" w:eastAsia="Times New Roman" w:hAnsi="Times New Roman" w:cs="Times New Roman"/>
          <w:sz w:val="24"/>
          <w:szCs w:val="24"/>
          <w:lang w:eastAsia="fr-FR"/>
        </w:rPr>
        <w:t xml:space="preserve"> </w:t>
      </w:r>
      <w:r w:rsidRPr="00F05B5C">
        <w:rPr>
          <w:rFonts w:ascii="Times New Roman" w:eastAsia="Times New Roman" w:hAnsi="Times New Roman" w:cs="Times New Roman"/>
          <w:sz w:val="24"/>
          <w:szCs w:val="24"/>
          <w:lang w:eastAsia="fr-FR"/>
        </w:rPr>
        <w:t>composé de</w:t>
      </w:r>
      <w:r>
        <w:rPr>
          <w:rFonts w:ascii="Times New Roman" w:eastAsia="Times New Roman" w:hAnsi="Times New Roman" w:cs="Times New Roman"/>
          <w:sz w:val="24"/>
          <w:szCs w:val="24"/>
          <w:lang w:eastAsia="fr-FR"/>
        </w:rPr>
        <w:t xml:space="preserve"> 6 cases </w:t>
      </w:r>
      <w:r w:rsidRPr="00F05B5C">
        <w:rPr>
          <w:rFonts w:ascii="Times New Roman" w:eastAsia="Times New Roman" w:hAnsi="Times New Roman" w:cs="Times New Roman"/>
          <w:sz w:val="24"/>
          <w:szCs w:val="24"/>
          <w:lang w:eastAsia="fr-FR"/>
        </w:rPr>
        <w:t xml:space="preserve">en granit </w:t>
      </w:r>
      <w:r>
        <w:rPr>
          <w:rFonts w:ascii="Times New Roman" w:eastAsia="Times New Roman" w:hAnsi="Times New Roman" w:cs="Times New Roman"/>
          <w:sz w:val="24"/>
          <w:szCs w:val="24"/>
          <w:lang w:eastAsia="fr-FR"/>
        </w:rPr>
        <w:t>gris du Tarn.</w:t>
      </w:r>
    </w:p>
    <w:p w:rsidR="006F1B9F" w:rsidRDefault="006F1B9F" w:rsidP="006F1B9F">
      <w:pPr>
        <w:spacing w:after="0" w:line="240" w:lineRule="auto"/>
        <w:jc w:val="both"/>
        <w:rPr>
          <w:rFonts w:ascii="Times New Roman" w:eastAsia="Times New Roman" w:hAnsi="Times New Roman" w:cs="Times New Roman"/>
          <w:sz w:val="24"/>
          <w:szCs w:val="24"/>
          <w:lang w:eastAsia="fr-FR"/>
        </w:rPr>
      </w:pPr>
    </w:p>
    <w:p w:rsidR="006F1B9F" w:rsidRDefault="006F1B9F" w:rsidP="00A2767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sidRPr="00F05B5C">
        <w:rPr>
          <w:rFonts w:ascii="Times New Roman" w:eastAsia="Times New Roman" w:hAnsi="Times New Roman" w:cs="Times New Roman"/>
          <w:bCs/>
          <w:sz w:val="24"/>
          <w:szCs w:val="24"/>
          <w:lang w:eastAsia="fr-FR"/>
        </w:rPr>
        <w:t>près l'exposé de M</w:t>
      </w:r>
      <w:r>
        <w:rPr>
          <w:rFonts w:ascii="Times New Roman" w:eastAsia="Times New Roman" w:hAnsi="Times New Roman" w:cs="Times New Roman"/>
          <w:bCs/>
          <w:sz w:val="24"/>
          <w:szCs w:val="24"/>
          <w:lang w:eastAsia="fr-FR"/>
        </w:rPr>
        <w:t xml:space="preserve">onsieur </w:t>
      </w:r>
      <w:r w:rsidRPr="00F05B5C">
        <w:rPr>
          <w:rFonts w:ascii="Times New Roman" w:eastAsia="Times New Roman" w:hAnsi="Times New Roman" w:cs="Times New Roman"/>
          <w:bCs/>
          <w:sz w:val="24"/>
          <w:szCs w:val="24"/>
          <w:lang w:eastAsia="fr-FR"/>
        </w:rPr>
        <w:t xml:space="preserve">le </w:t>
      </w:r>
      <w:r>
        <w:rPr>
          <w:rFonts w:ascii="Times New Roman" w:eastAsia="Times New Roman" w:hAnsi="Times New Roman" w:cs="Times New Roman"/>
          <w:bCs/>
          <w:sz w:val="24"/>
          <w:szCs w:val="24"/>
          <w:lang w:eastAsia="fr-FR"/>
        </w:rPr>
        <w:t>M</w:t>
      </w:r>
      <w:r w:rsidRPr="00F05B5C">
        <w:rPr>
          <w:rFonts w:ascii="Times New Roman" w:eastAsia="Times New Roman" w:hAnsi="Times New Roman" w:cs="Times New Roman"/>
          <w:bCs/>
          <w:sz w:val="24"/>
          <w:szCs w:val="24"/>
          <w:lang w:eastAsia="fr-FR"/>
        </w:rPr>
        <w:t xml:space="preserve">aire, le </w:t>
      </w:r>
      <w:r>
        <w:rPr>
          <w:rFonts w:ascii="Times New Roman" w:eastAsia="Times New Roman" w:hAnsi="Times New Roman" w:cs="Times New Roman"/>
          <w:bCs/>
          <w:sz w:val="24"/>
          <w:szCs w:val="24"/>
          <w:lang w:eastAsia="fr-FR"/>
        </w:rPr>
        <w:t>C</w:t>
      </w:r>
      <w:r w:rsidRPr="00F05B5C">
        <w:rPr>
          <w:rFonts w:ascii="Times New Roman" w:eastAsia="Times New Roman" w:hAnsi="Times New Roman" w:cs="Times New Roman"/>
          <w:bCs/>
          <w:sz w:val="24"/>
          <w:szCs w:val="24"/>
          <w:lang w:eastAsia="fr-FR"/>
        </w:rPr>
        <w:t xml:space="preserve">onseil </w:t>
      </w:r>
      <w:r>
        <w:rPr>
          <w:rFonts w:ascii="Times New Roman" w:eastAsia="Times New Roman" w:hAnsi="Times New Roman" w:cs="Times New Roman"/>
          <w:bCs/>
          <w:sz w:val="24"/>
          <w:szCs w:val="24"/>
          <w:lang w:eastAsia="fr-FR"/>
        </w:rPr>
        <w:t>Mu</w:t>
      </w:r>
      <w:r w:rsidRPr="00F05B5C">
        <w:rPr>
          <w:rFonts w:ascii="Times New Roman" w:eastAsia="Times New Roman" w:hAnsi="Times New Roman" w:cs="Times New Roman"/>
          <w:bCs/>
          <w:sz w:val="24"/>
          <w:szCs w:val="24"/>
          <w:lang w:eastAsia="fr-FR"/>
        </w:rPr>
        <w:t>nicipal</w:t>
      </w:r>
      <w:r>
        <w:rPr>
          <w:rFonts w:ascii="Times New Roman" w:eastAsia="Times New Roman" w:hAnsi="Times New Roman" w:cs="Times New Roman"/>
          <w:bCs/>
          <w:sz w:val="24"/>
          <w:szCs w:val="24"/>
          <w:lang w:eastAsia="fr-FR"/>
        </w:rPr>
        <w:t xml:space="preserve">, à l’unanimité </w:t>
      </w:r>
      <w:r w:rsidR="00A27672">
        <w:rPr>
          <w:rFonts w:ascii="Times New Roman" w:eastAsia="Times New Roman" w:hAnsi="Times New Roman" w:cs="Times New Roman"/>
          <w:bCs/>
          <w:sz w:val="24"/>
          <w:szCs w:val="24"/>
          <w:lang w:eastAsia="fr-FR"/>
        </w:rPr>
        <w:t xml:space="preserve">approuve </w:t>
      </w:r>
      <w:r w:rsidRPr="00250BCC">
        <w:rPr>
          <w:rFonts w:ascii="Times New Roman" w:eastAsia="Times New Roman" w:hAnsi="Times New Roman" w:cs="Times New Roman"/>
          <w:sz w:val="24"/>
          <w:szCs w:val="24"/>
          <w:lang w:eastAsia="fr-FR"/>
        </w:rPr>
        <w:t>la création d’un columbarium</w:t>
      </w:r>
      <w:r>
        <w:rPr>
          <w:rFonts w:ascii="Times New Roman" w:eastAsia="Times New Roman" w:hAnsi="Times New Roman" w:cs="Times New Roman"/>
          <w:sz w:val="24"/>
          <w:szCs w:val="24"/>
          <w:lang w:eastAsia="fr-FR"/>
        </w:rPr>
        <w:t>.</w:t>
      </w:r>
    </w:p>
    <w:p w:rsidR="006F1B9F" w:rsidRPr="00F05B5C" w:rsidRDefault="006F1B9F" w:rsidP="006F1B9F">
      <w:pPr>
        <w:spacing w:after="0" w:line="240" w:lineRule="auto"/>
        <w:ind w:firstLine="1"/>
        <w:jc w:val="both"/>
        <w:rPr>
          <w:rFonts w:ascii="Times New Roman" w:hAnsi="Times New Roman" w:cs="Times New Roman"/>
          <w:sz w:val="24"/>
          <w:szCs w:val="24"/>
        </w:rPr>
      </w:pPr>
    </w:p>
    <w:p w:rsidR="006F1B9F" w:rsidRDefault="006F1B9F" w:rsidP="006F1B9F">
      <w:pPr>
        <w:spacing w:after="0" w:line="240" w:lineRule="auto"/>
        <w:ind w:right="-142" w:firstLine="360"/>
        <w:jc w:val="both"/>
        <w:rPr>
          <w:rFonts w:ascii="Times New Roman" w:hAnsi="Times New Roman" w:cs="Times New Roman"/>
          <w:b/>
          <w:i/>
          <w:sz w:val="24"/>
          <w:szCs w:val="24"/>
        </w:rPr>
      </w:pPr>
      <w:r w:rsidRPr="002372A5">
        <w:rPr>
          <w:rFonts w:ascii="Times New Roman" w:hAnsi="Times New Roman" w:cs="Times New Roman"/>
          <w:b/>
          <w:i/>
          <w:sz w:val="24"/>
          <w:szCs w:val="24"/>
        </w:rPr>
        <w:t>Pour : 1</w:t>
      </w:r>
      <w:r>
        <w:rPr>
          <w:rFonts w:ascii="Times New Roman" w:hAnsi="Times New Roman" w:cs="Times New Roman"/>
          <w:b/>
          <w:i/>
          <w:sz w:val="24"/>
          <w:szCs w:val="24"/>
        </w:rPr>
        <w:t>5</w:t>
      </w:r>
      <w:r>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 xml:space="preserve">Contre : </w:t>
      </w:r>
      <w:r>
        <w:rPr>
          <w:rFonts w:ascii="Times New Roman" w:hAnsi="Times New Roman" w:cs="Times New Roman"/>
          <w:b/>
          <w:i/>
          <w:sz w:val="24"/>
          <w:szCs w:val="24"/>
        </w:rPr>
        <w:t>0</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 xml:space="preserve">Abstention : </w:t>
      </w:r>
      <w:r>
        <w:rPr>
          <w:rFonts w:ascii="Times New Roman" w:hAnsi="Times New Roman" w:cs="Times New Roman"/>
          <w:b/>
          <w:i/>
          <w:sz w:val="24"/>
          <w:szCs w:val="24"/>
        </w:rPr>
        <w:t>0</w:t>
      </w:r>
    </w:p>
    <w:p w:rsidR="006F1B9F" w:rsidRDefault="006F1B9F" w:rsidP="005674DF">
      <w:pPr>
        <w:spacing w:after="0" w:line="240" w:lineRule="auto"/>
        <w:ind w:right="-142"/>
        <w:jc w:val="both"/>
        <w:rPr>
          <w:rFonts w:ascii="Times New Roman" w:hAnsi="Times New Roman" w:cs="Times New Roman"/>
          <w:sz w:val="24"/>
          <w:szCs w:val="24"/>
        </w:rPr>
      </w:pPr>
    </w:p>
    <w:p w:rsidR="006F1B9F" w:rsidRPr="00250BCC" w:rsidRDefault="006F1B9F" w:rsidP="006F1B9F">
      <w:pPr>
        <w:pStyle w:val="Normal0"/>
        <w:numPr>
          <w:ilvl w:val="0"/>
          <w:numId w:val="6"/>
        </w:numPr>
        <w:jc w:val="both"/>
        <w:rPr>
          <w:rFonts w:ascii="Times New Roman" w:hAnsi="Times New Roman" w:cs="Times New Roman"/>
          <w:b/>
          <w:smallCaps/>
          <w:u w:val="single"/>
        </w:rPr>
      </w:pPr>
      <w:r w:rsidRPr="00250BCC">
        <w:rPr>
          <w:rFonts w:ascii="Times New Roman" w:hAnsi="Times New Roman" w:cs="Times New Roman"/>
          <w:b/>
          <w:smallCaps/>
          <w:u w:val="single"/>
        </w:rPr>
        <w:t>Délibération fixant le tarif des cases du col</w:t>
      </w:r>
      <w:r w:rsidR="00D60A94">
        <w:rPr>
          <w:rFonts w:ascii="Times New Roman" w:hAnsi="Times New Roman" w:cs="Times New Roman"/>
          <w:b/>
          <w:smallCaps/>
          <w:u w:val="single"/>
        </w:rPr>
        <w:t>u</w:t>
      </w:r>
      <w:r w:rsidRPr="00250BCC">
        <w:rPr>
          <w:rFonts w:ascii="Times New Roman" w:hAnsi="Times New Roman" w:cs="Times New Roman"/>
          <w:b/>
          <w:smallCaps/>
          <w:u w:val="single"/>
        </w:rPr>
        <w:t>mbarium</w:t>
      </w:r>
    </w:p>
    <w:p w:rsidR="006F1B9F" w:rsidRDefault="006F1B9F" w:rsidP="006F1B9F">
      <w:pPr>
        <w:pStyle w:val="bodytext"/>
        <w:spacing w:before="0" w:beforeAutospacing="0" w:after="0" w:afterAutospacing="0"/>
        <w:jc w:val="both"/>
        <w:rPr>
          <w:color w:val="303030"/>
        </w:rPr>
      </w:pPr>
    </w:p>
    <w:p w:rsidR="006F1B9F" w:rsidRPr="00191FCC" w:rsidRDefault="006F1B9F" w:rsidP="006F1B9F">
      <w:pPr>
        <w:pStyle w:val="bodytext"/>
        <w:spacing w:before="0" w:beforeAutospacing="0" w:after="0" w:afterAutospacing="0"/>
        <w:jc w:val="both"/>
        <w:rPr>
          <w:color w:val="303030"/>
        </w:rPr>
      </w:pPr>
      <w:r w:rsidRPr="00191FCC">
        <w:rPr>
          <w:color w:val="303030"/>
        </w:rPr>
        <w:t xml:space="preserve">Vu le code général des collectivités territoriales et notamment l'article L 2223-1, </w:t>
      </w:r>
    </w:p>
    <w:p w:rsidR="006F1B9F" w:rsidRPr="00191FCC" w:rsidRDefault="006F1B9F" w:rsidP="006F1B9F">
      <w:pPr>
        <w:pStyle w:val="bodytext"/>
        <w:spacing w:before="0" w:beforeAutospacing="0" w:after="0" w:afterAutospacing="0"/>
        <w:jc w:val="both"/>
        <w:rPr>
          <w:color w:val="303030"/>
        </w:rPr>
      </w:pPr>
      <w:r w:rsidRPr="00191FCC">
        <w:rPr>
          <w:color w:val="303030"/>
        </w:rPr>
        <w:t xml:space="preserve">Considérant que le règlement municipal laisse toute liberté de choix à la famille qui peut, à sa convenance déposer l’urne dans une sépulture ou dans un columbarium, le Maire informe de la nécessité de fixer les tarifs de cet équipement qui va bientôt être proposé au public. </w:t>
      </w:r>
    </w:p>
    <w:p w:rsidR="006F1B9F" w:rsidRPr="00191FCC" w:rsidRDefault="006F1B9F" w:rsidP="006F1B9F">
      <w:pPr>
        <w:pStyle w:val="bodytext"/>
        <w:spacing w:before="0" w:beforeAutospacing="0" w:after="0" w:afterAutospacing="0"/>
        <w:jc w:val="both"/>
        <w:rPr>
          <w:color w:val="303030"/>
        </w:rPr>
      </w:pPr>
      <w:r w:rsidRPr="00191FCC">
        <w:rPr>
          <w:color w:val="303030"/>
        </w:rPr>
        <w:t>Le columbarium constitue un espace de 6 cases qui seront p</w:t>
      </w:r>
      <w:bookmarkStart w:id="3" w:name="_GoBack"/>
      <w:bookmarkEnd w:id="3"/>
      <w:r w:rsidRPr="00191FCC">
        <w:rPr>
          <w:color w:val="303030"/>
        </w:rPr>
        <w:t xml:space="preserve">roposées aux familles des défunts. </w:t>
      </w:r>
    </w:p>
    <w:p w:rsidR="006F1B9F" w:rsidRPr="00191FCC" w:rsidRDefault="006F1B9F" w:rsidP="006F1B9F">
      <w:pPr>
        <w:pStyle w:val="bodytext"/>
        <w:spacing w:before="0" w:beforeAutospacing="0" w:after="0" w:afterAutospacing="0"/>
        <w:jc w:val="both"/>
        <w:rPr>
          <w:color w:val="303030"/>
        </w:rPr>
      </w:pPr>
      <w:r w:rsidRPr="00191FCC">
        <w:rPr>
          <w:color w:val="303030"/>
        </w:rPr>
        <w:t xml:space="preserve">Cette prestation pourrait être proposée sur la base des durées et des tarifs suivants : </w:t>
      </w:r>
    </w:p>
    <w:p w:rsidR="006F1B9F" w:rsidRPr="00191FCC" w:rsidRDefault="006F1B9F" w:rsidP="006F1B9F">
      <w:pPr>
        <w:pStyle w:val="Paragraphedeliste"/>
        <w:numPr>
          <w:ilvl w:val="0"/>
          <w:numId w:val="36"/>
        </w:numPr>
        <w:spacing w:after="0" w:line="240" w:lineRule="auto"/>
        <w:jc w:val="both"/>
        <w:rPr>
          <w:rFonts w:ascii="Times New Roman" w:hAnsi="Times New Roman" w:cs="Times New Roman"/>
          <w:color w:val="303030"/>
          <w:sz w:val="24"/>
          <w:szCs w:val="24"/>
        </w:rPr>
      </w:pPr>
      <w:r w:rsidRPr="00191FCC">
        <w:rPr>
          <w:rFonts w:ascii="Times New Roman" w:hAnsi="Times New Roman" w:cs="Times New Roman"/>
          <w:color w:val="303030"/>
          <w:sz w:val="24"/>
          <w:szCs w:val="24"/>
        </w:rPr>
        <w:t xml:space="preserve">15 ans : 400 € </w:t>
      </w:r>
    </w:p>
    <w:p w:rsidR="006F1B9F" w:rsidRPr="00191FCC" w:rsidRDefault="006F1B9F" w:rsidP="006F1B9F">
      <w:pPr>
        <w:pStyle w:val="Paragraphedeliste"/>
        <w:numPr>
          <w:ilvl w:val="0"/>
          <w:numId w:val="35"/>
        </w:numPr>
        <w:spacing w:after="0" w:line="240" w:lineRule="auto"/>
        <w:jc w:val="both"/>
        <w:rPr>
          <w:rFonts w:ascii="Times New Roman" w:hAnsi="Times New Roman" w:cs="Times New Roman"/>
          <w:color w:val="303030"/>
          <w:sz w:val="24"/>
          <w:szCs w:val="24"/>
        </w:rPr>
      </w:pPr>
      <w:r w:rsidRPr="00191FCC">
        <w:rPr>
          <w:rFonts w:ascii="Times New Roman" w:hAnsi="Times New Roman" w:cs="Times New Roman"/>
          <w:color w:val="303030"/>
          <w:sz w:val="24"/>
          <w:szCs w:val="24"/>
        </w:rPr>
        <w:t xml:space="preserve">30 ans : 600 € </w:t>
      </w:r>
    </w:p>
    <w:p w:rsidR="006F1B9F" w:rsidRPr="00191FCC" w:rsidRDefault="006F1B9F" w:rsidP="00191FCC">
      <w:pPr>
        <w:spacing w:after="0" w:line="240" w:lineRule="auto"/>
        <w:jc w:val="both"/>
        <w:rPr>
          <w:rFonts w:ascii="Times New Roman" w:hAnsi="Times New Roman" w:cs="Times New Roman"/>
          <w:color w:val="303030"/>
          <w:sz w:val="24"/>
          <w:szCs w:val="24"/>
        </w:rPr>
      </w:pPr>
      <w:r w:rsidRPr="00191FCC">
        <w:rPr>
          <w:rFonts w:ascii="Times New Roman" w:hAnsi="Times New Roman" w:cs="Times New Roman"/>
          <w:color w:val="303030"/>
          <w:sz w:val="24"/>
          <w:szCs w:val="24"/>
        </w:rPr>
        <w:br/>
      </w:r>
      <w:r w:rsidRPr="00191FCC">
        <w:rPr>
          <w:rFonts w:ascii="Times New Roman" w:eastAsia="Times New Roman" w:hAnsi="Times New Roman" w:cs="Times New Roman"/>
          <w:sz w:val="24"/>
          <w:szCs w:val="24"/>
          <w:lang w:eastAsia="fr-FR"/>
        </w:rPr>
        <w:t>A</w:t>
      </w:r>
      <w:r w:rsidRPr="00191FCC">
        <w:rPr>
          <w:rFonts w:ascii="Times New Roman" w:eastAsia="Times New Roman" w:hAnsi="Times New Roman" w:cs="Times New Roman"/>
          <w:bCs/>
          <w:sz w:val="24"/>
          <w:szCs w:val="24"/>
          <w:lang w:eastAsia="fr-FR"/>
        </w:rPr>
        <w:t xml:space="preserve">près l'exposé du Maire, le Conseil Municipal, à l’unanimité </w:t>
      </w:r>
      <w:r w:rsidR="00191FCC" w:rsidRPr="00191FCC">
        <w:rPr>
          <w:rFonts w:ascii="Times New Roman" w:eastAsia="Times New Roman" w:hAnsi="Times New Roman" w:cs="Times New Roman"/>
          <w:bCs/>
          <w:sz w:val="24"/>
          <w:szCs w:val="24"/>
          <w:lang w:eastAsia="fr-FR"/>
        </w:rPr>
        <w:t>décide d</w:t>
      </w:r>
      <w:r w:rsidRPr="00191FCC">
        <w:rPr>
          <w:rFonts w:ascii="Times New Roman" w:hAnsi="Times New Roman" w:cs="Times New Roman"/>
          <w:color w:val="303030"/>
          <w:sz w:val="24"/>
          <w:szCs w:val="24"/>
        </w:rPr>
        <w:t xml:space="preserve">e fixer ainsi qu’il suit les tarifs des cases au columbarium, à compter </w:t>
      </w:r>
      <w:r w:rsidRPr="00A27672">
        <w:rPr>
          <w:rFonts w:ascii="Times New Roman" w:hAnsi="Times New Roman" w:cs="Times New Roman"/>
          <w:color w:val="303030"/>
          <w:sz w:val="24"/>
          <w:szCs w:val="24"/>
        </w:rPr>
        <w:t>d</w:t>
      </w:r>
      <w:r w:rsidR="00A27672">
        <w:rPr>
          <w:rFonts w:ascii="Times New Roman" w:hAnsi="Times New Roman" w:cs="Times New Roman"/>
          <w:color w:val="303030"/>
          <w:sz w:val="24"/>
          <w:szCs w:val="24"/>
        </w:rPr>
        <w:t>e la date d’installation</w:t>
      </w:r>
      <w:r w:rsidR="00191FCC" w:rsidRPr="00191FCC">
        <w:rPr>
          <w:rFonts w:ascii="Times New Roman" w:hAnsi="Times New Roman" w:cs="Times New Roman"/>
          <w:color w:val="303030"/>
          <w:sz w:val="24"/>
          <w:szCs w:val="24"/>
        </w:rPr>
        <w:t xml:space="preserve">, dit </w:t>
      </w:r>
      <w:r w:rsidRPr="00191FCC">
        <w:rPr>
          <w:rFonts w:ascii="Times New Roman" w:hAnsi="Times New Roman" w:cs="Times New Roman"/>
          <w:color w:val="303030"/>
          <w:sz w:val="24"/>
          <w:szCs w:val="24"/>
        </w:rPr>
        <w:t>que les recettes correspondantes seront imputées sur le budget communal </w:t>
      </w:r>
      <w:r w:rsidR="00191FCC" w:rsidRPr="00191FCC">
        <w:rPr>
          <w:rFonts w:ascii="Times New Roman" w:hAnsi="Times New Roman" w:cs="Times New Roman"/>
          <w:color w:val="303030"/>
          <w:sz w:val="24"/>
          <w:szCs w:val="24"/>
        </w:rPr>
        <w:t xml:space="preserve">et autorise </w:t>
      </w:r>
      <w:r w:rsidRPr="00191FCC">
        <w:rPr>
          <w:rFonts w:ascii="Times New Roman" w:hAnsi="Times New Roman" w:cs="Times New Roman"/>
          <w:color w:val="303030"/>
          <w:sz w:val="24"/>
          <w:szCs w:val="24"/>
        </w:rPr>
        <w:t xml:space="preserve">le Maire à exécuter la présente délibération. </w:t>
      </w:r>
    </w:p>
    <w:p w:rsidR="006F1B9F" w:rsidRPr="00191FCC" w:rsidRDefault="006F1B9F" w:rsidP="005674DF">
      <w:pPr>
        <w:spacing w:after="0" w:line="240" w:lineRule="auto"/>
        <w:ind w:right="-142"/>
        <w:jc w:val="both"/>
        <w:rPr>
          <w:rFonts w:ascii="Times New Roman" w:hAnsi="Times New Roman" w:cs="Times New Roman"/>
          <w:sz w:val="24"/>
          <w:szCs w:val="24"/>
        </w:rPr>
      </w:pPr>
    </w:p>
    <w:p w:rsidR="006F1B9F" w:rsidRDefault="006F1B9F" w:rsidP="006F1B9F">
      <w:pPr>
        <w:spacing w:after="0" w:line="240" w:lineRule="auto"/>
        <w:ind w:right="-142" w:firstLine="360"/>
        <w:jc w:val="both"/>
        <w:rPr>
          <w:rFonts w:ascii="Times New Roman" w:hAnsi="Times New Roman" w:cs="Times New Roman"/>
          <w:b/>
          <w:i/>
          <w:sz w:val="24"/>
          <w:szCs w:val="24"/>
        </w:rPr>
      </w:pPr>
      <w:r w:rsidRPr="002372A5">
        <w:rPr>
          <w:rFonts w:ascii="Times New Roman" w:hAnsi="Times New Roman" w:cs="Times New Roman"/>
          <w:b/>
          <w:i/>
          <w:sz w:val="24"/>
          <w:szCs w:val="24"/>
        </w:rPr>
        <w:t>Pour : 1</w:t>
      </w:r>
      <w:r>
        <w:rPr>
          <w:rFonts w:ascii="Times New Roman" w:hAnsi="Times New Roman" w:cs="Times New Roman"/>
          <w:b/>
          <w:i/>
          <w:sz w:val="24"/>
          <w:szCs w:val="24"/>
        </w:rPr>
        <w:t>5</w:t>
      </w:r>
      <w:r>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 xml:space="preserve">Contre : </w:t>
      </w:r>
      <w:r>
        <w:rPr>
          <w:rFonts w:ascii="Times New Roman" w:hAnsi="Times New Roman" w:cs="Times New Roman"/>
          <w:b/>
          <w:i/>
          <w:sz w:val="24"/>
          <w:szCs w:val="24"/>
        </w:rPr>
        <w:t>0</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 xml:space="preserve">Abstention : </w:t>
      </w:r>
      <w:r>
        <w:rPr>
          <w:rFonts w:ascii="Times New Roman" w:hAnsi="Times New Roman" w:cs="Times New Roman"/>
          <w:b/>
          <w:i/>
          <w:sz w:val="24"/>
          <w:szCs w:val="24"/>
        </w:rPr>
        <w:t>0</w:t>
      </w:r>
    </w:p>
    <w:p w:rsidR="006F1B9F" w:rsidRDefault="006F1B9F" w:rsidP="005674DF">
      <w:pPr>
        <w:spacing w:after="0" w:line="240" w:lineRule="auto"/>
        <w:ind w:right="-142"/>
        <w:jc w:val="both"/>
        <w:rPr>
          <w:rFonts w:ascii="Times New Roman" w:hAnsi="Times New Roman" w:cs="Times New Roman"/>
          <w:sz w:val="24"/>
          <w:szCs w:val="24"/>
        </w:rPr>
      </w:pPr>
    </w:p>
    <w:p w:rsidR="00D6752E" w:rsidRPr="00D6752E" w:rsidRDefault="00D6752E" w:rsidP="00D6752E">
      <w:pPr>
        <w:pStyle w:val="Paragraphedeliste"/>
        <w:numPr>
          <w:ilvl w:val="0"/>
          <w:numId w:val="6"/>
        </w:numPr>
        <w:spacing w:after="0" w:line="240" w:lineRule="auto"/>
        <w:jc w:val="both"/>
        <w:rPr>
          <w:rFonts w:ascii="Times New Roman" w:eastAsia="Times New Roman" w:hAnsi="Times New Roman" w:cs="Times New Roman"/>
          <w:b/>
          <w:smallCaps/>
          <w:sz w:val="24"/>
          <w:szCs w:val="24"/>
          <w:u w:val="single"/>
          <w:lang w:eastAsia="fr-FR"/>
        </w:rPr>
      </w:pPr>
      <w:r w:rsidRPr="00D6752E">
        <w:rPr>
          <w:rFonts w:ascii="Times New Roman" w:eastAsia="Times New Roman" w:hAnsi="Times New Roman" w:cs="Times New Roman"/>
          <w:b/>
          <w:smallCaps/>
          <w:sz w:val="24"/>
          <w:szCs w:val="24"/>
          <w:u w:val="single"/>
          <w:lang w:eastAsia="fr-FR"/>
        </w:rPr>
        <w:t>Approbation cession du pâtus au lieu-dit « En Gary »</w:t>
      </w:r>
    </w:p>
    <w:p w:rsidR="00D6752E" w:rsidRDefault="00D6752E" w:rsidP="00D6752E">
      <w:pPr>
        <w:spacing w:after="0" w:line="240" w:lineRule="auto"/>
        <w:jc w:val="both"/>
        <w:rPr>
          <w:rFonts w:ascii="Times New Roman" w:hAnsi="Times New Roman" w:cs="Times New Roman"/>
          <w:sz w:val="24"/>
        </w:rPr>
      </w:pPr>
    </w:p>
    <w:p w:rsidR="00D6752E" w:rsidRDefault="00D6752E" w:rsidP="00D6752E">
      <w:pPr>
        <w:spacing w:after="0" w:line="240" w:lineRule="auto"/>
        <w:jc w:val="both"/>
        <w:rPr>
          <w:rFonts w:ascii="Times New Roman" w:hAnsi="Times New Roman" w:cs="Times New Roman"/>
          <w:sz w:val="24"/>
        </w:rPr>
      </w:pPr>
      <w:r>
        <w:rPr>
          <w:rFonts w:ascii="Times New Roman" w:hAnsi="Times New Roman" w:cs="Times New Roman"/>
          <w:sz w:val="24"/>
        </w:rPr>
        <w:t>Par délibération du 14 novembre 2018, le Conseil Municipal de FIAC a réservé un avis favorable à la cession au profit de Monsieur et Madame Simon CAZELLES demeurant au lieu-dit « En Gary », d’une partie de terrain attenant à leur propriété figurant au cadastre sous la section ZN 145 pour une surface d’environ 210 m</w:t>
      </w:r>
      <w:r w:rsidRPr="000E4E9F">
        <w:rPr>
          <w:rFonts w:ascii="Times New Roman" w:hAnsi="Times New Roman" w:cs="Times New Roman"/>
          <w:sz w:val="24"/>
          <w:vertAlign w:val="superscript"/>
        </w:rPr>
        <w:t>2</w:t>
      </w:r>
      <w:r>
        <w:rPr>
          <w:rFonts w:ascii="Times New Roman" w:hAnsi="Times New Roman" w:cs="Times New Roman"/>
          <w:sz w:val="24"/>
        </w:rPr>
        <w:t>.</w:t>
      </w:r>
    </w:p>
    <w:p w:rsidR="00D6752E" w:rsidRDefault="00D6752E" w:rsidP="00D6752E">
      <w:pPr>
        <w:spacing w:after="0" w:line="240" w:lineRule="auto"/>
        <w:jc w:val="both"/>
        <w:rPr>
          <w:rFonts w:ascii="Times New Roman" w:hAnsi="Times New Roman" w:cs="Times New Roman"/>
          <w:sz w:val="24"/>
        </w:rPr>
      </w:pPr>
      <w:r>
        <w:rPr>
          <w:rFonts w:ascii="Times New Roman" w:hAnsi="Times New Roman" w:cs="Times New Roman"/>
          <w:sz w:val="24"/>
        </w:rPr>
        <w:t>Le Code Général des Collectivités Territoriales, par son article L 2411-16 dispose que le Conseil Municipal doit se prononcer, après consultation des électeurs de la section concernée.</w:t>
      </w:r>
    </w:p>
    <w:p w:rsidR="00D6752E" w:rsidRDefault="00D6752E" w:rsidP="00D6752E">
      <w:pPr>
        <w:spacing w:after="0" w:line="240" w:lineRule="auto"/>
        <w:jc w:val="both"/>
        <w:rPr>
          <w:rFonts w:ascii="Times New Roman" w:hAnsi="Times New Roman" w:cs="Times New Roman"/>
          <w:sz w:val="24"/>
        </w:rPr>
      </w:pPr>
      <w:r>
        <w:rPr>
          <w:rFonts w:ascii="Times New Roman" w:hAnsi="Times New Roman" w:cs="Times New Roman"/>
          <w:sz w:val="24"/>
        </w:rPr>
        <w:t>Une consultation a été fixée par le Maire par arrêté du 25 février 2019 réunissant en assemblée générale les électeurs.</w:t>
      </w:r>
    </w:p>
    <w:p w:rsidR="00D6752E" w:rsidRDefault="00D6752E" w:rsidP="00D6752E">
      <w:pPr>
        <w:spacing w:after="0" w:line="240" w:lineRule="auto"/>
        <w:jc w:val="both"/>
        <w:rPr>
          <w:rFonts w:ascii="Times New Roman" w:hAnsi="Times New Roman" w:cs="Times New Roman"/>
          <w:sz w:val="24"/>
        </w:rPr>
      </w:pPr>
      <w:r>
        <w:rPr>
          <w:rFonts w:ascii="Times New Roman" w:hAnsi="Times New Roman" w:cs="Times New Roman"/>
          <w:sz w:val="24"/>
        </w:rPr>
        <w:t>Le projet a reçu l’assentiment de la totalité des suffrages exprimés, tous favorables à l’aliénation de cette partie de parcelle au profit de Monsieur et Madame Simon CAZELLES.</w:t>
      </w:r>
    </w:p>
    <w:p w:rsidR="00D6752E" w:rsidRDefault="00D6752E" w:rsidP="00D6752E">
      <w:pPr>
        <w:spacing w:after="0" w:line="240" w:lineRule="auto"/>
        <w:jc w:val="both"/>
        <w:rPr>
          <w:rFonts w:ascii="Times New Roman" w:hAnsi="Times New Roman" w:cs="Times New Roman"/>
          <w:sz w:val="24"/>
        </w:rPr>
      </w:pPr>
      <w:r>
        <w:rPr>
          <w:rFonts w:ascii="Times New Roman" w:hAnsi="Times New Roman" w:cs="Times New Roman"/>
          <w:sz w:val="24"/>
        </w:rPr>
        <w:t>Vu la délibération du Conseil Municipal en date du 14 novembre 2018 décidant d’engager la procédure consultative,</w:t>
      </w:r>
    </w:p>
    <w:p w:rsidR="00D6752E" w:rsidRDefault="00D6752E" w:rsidP="00D6752E">
      <w:pPr>
        <w:spacing w:after="0" w:line="240" w:lineRule="auto"/>
        <w:jc w:val="both"/>
        <w:rPr>
          <w:rFonts w:ascii="Times New Roman" w:hAnsi="Times New Roman" w:cs="Times New Roman"/>
          <w:sz w:val="24"/>
        </w:rPr>
      </w:pPr>
      <w:r>
        <w:rPr>
          <w:rFonts w:ascii="Times New Roman" w:hAnsi="Times New Roman" w:cs="Times New Roman"/>
          <w:sz w:val="24"/>
        </w:rPr>
        <w:lastRenderedPageBreak/>
        <w:t>Vu le résultat de la consultation des habitants et propriétaires du lieu-dit « En Gary » donnant à l’unanimité un avis favorable,</w:t>
      </w:r>
    </w:p>
    <w:p w:rsidR="00D6752E" w:rsidRDefault="00D6752E" w:rsidP="00D6752E">
      <w:pPr>
        <w:spacing w:after="0" w:line="240" w:lineRule="auto"/>
        <w:jc w:val="both"/>
        <w:rPr>
          <w:rFonts w:ascii="Times New Roman" w:hAnsi="Times New Roman" w:cs="Times New Roman"/>
          <w:sz w:val="24"/>
        </w:rPr>
      </w:pPr>
      <w:r>
        <w:rPr>
          <w:rFonts w:ascii="Times New Roman" w:hAnsi="Times New Roman" w:cs="Times New Roman"/>
          <w:sz w:val="24"/>
        </w:rPr>
        <w:t xml:space="preserve">Considérant que rien ne s’oppose à l’aliénation à Monsieur et Madame Simon CAZELLES de cette partie de terrain, </w:t>
      </w:r>
    </w:p>
    <w:p w:rsidR="00D6752E" w:rsidRDefault="00D6752E" w:rsidP="00D6752E">
      <w:pPr>
        <w:spacing w:after="0" w:line="240" w:lineRule="auto"/>
        <w:jc w:val="both"/>
        <w:rPr>
          <w:rFonts w:ascii="Times New Roman" w:hAnsi="Times New Roman" w:cs="Times New Roman"/>
          <w:sz w:val="24"/>
        </w:rPr>
      </w:pPr>
    </w:p>
    <w:p w:rsidR="00D6752E" w:rsidRPr="004A149E" w:rsidRDefault="00D6752E" w:rsidP="00191FCC">
      <w:pPr>
        <w:spacing w:after="0" w:line="240" w:lineRule="auto"/>
        <w:jc w:val="both"/>
        <w:rPr>
          <w:rFonts w:ascii="Times New Roman" w:hAnsi="Times New Roman" w:cs="Times New Roman"/>
          <w:sz w:val="24"/>
        </w:rPr>
      </w:pPr>
      <w:r>
        <w:rPr>
          <w:rFonts w:ascii="Times New Roman" w:hAnsi="Times New Roman" w:cs="Times New Roman"/>
          <w:sz w:val="24"/>
        </w:rPr>
        <w:t>Le Conseil Municipal, après en avoir délibéré, à l’unanimité </w:t>
      </w:r>
      <w:r w:rsidR="00191FCC">
        <w:rPr>
          <w:rFonts w:ascii="Times New Roman" w:hAnsi="Times New Roman" w:cs="Times New Roman"/>
          <w:sz w:val="24"/>
        </w:rPr>
        <w:t xml:space="preserve">décide </w:t>
      </w:r>
      <w:r w:rsidRPr="004A149E">
        <w:rPr>
          <w:rFonts w:ascii="Times New Roman" w:hAnsi="Times New Roman" w:cs="Times New Roman"/>
          <w:sz w:val="24"/>
        </w:rPr>
        <w:t>d’aliéner à Monsieur et Madame Simon CAZELLES une partie de la parcelle cadastrée ZN 145, d’une surface d’environ 210 m</w:t>
      </w:r>
      <w:r w:rsidRPr="004A149E">
        <w:rPr>
          <w:rFonts w:ascii="Times New Roman" w:hAnsi="Times New Roman" w:cs="Times New Roman"/>
          <w:sz w:val="24"/>
          <w:vertAlign w:val="superscript"/>
        </w:rPr>
        <w:t>2</w:t>
      </w:r>
      <w:r w:rsidRPr="004A149E">
        <w:rPr>
          <w:rFonts w:ascii="Times New Roman" w:hAnsi="Times New Roman" w:cs="Times New Roman"/>
          <w:sz w:val="24"/>
        </w:rPr>
        <w:t xml:space="preserve"> représentant une partie du patus</w:t>
      </w:r>
      <w:r w:rsidR="00191FCC">
        <w:rPr>
          <w:rFonts w:ascii="Times New Roman" w:hAnsi="Times New Roman" w:cs="Times New Roman"/>
          <w:sz w:val="24"/>
        </w:rPr>
        <w:t xml:space="preserve"> et autorise Monsieur</w:t>
      </w:r>
      <w:r w:rsidRPr="004A149E">
        <w:rPr>
          <w:rFonts w:ascii="Times New Roman" w:hAnsi="Times New Roman" w:cs="Times New Roman"/>
          <w:sz w:val="24"/>
        </w:rPr>
        <w:t xml:space="preserve"> le Maire à signer l’acte notarié à intervenir dans ce but.</w:t>
      </w:r>
    </w:p>
    <w:p w:rsidR="00D6752E" w:rsidRPr="000E4E9F" w:rsidRDefault="00D6752E" w:rsidP="00D6752E">
      <w:pPr>
        <w:spacing w:after="0" w:line="240" w:lineRule="auto"/>
        <w:jc w:val="both"/>
        <w:rPr>
          <w:rFonts w:ascii="Times New Roman" w:hAnsi="Times New Roman" w:cs="Times New Roman"/>
          <w:sz w:val="24"/>
        </w:rPr>
      </w:pPr>
    </w:p>
    <w:p w:rsidR="00D6752E" w:rsidRDefault="00D6752E" w:rsidP="00D6752E">
      <w:pPr>
        <w:spacing w:after="0" w:line="240" w:lineRule="auto"/>
        <w:ind w:right="-142" w:firstLine="360"/>
        <w:jc w:val="both"/>
        <w:rPr>
          <w:rFonts w:ascii="Times New Roman" w:hAnsi="Times New Roman" w:cs="Times New Roman"/>
          <w:b/>
          <w:i/>
          <w:sz w:val="24"/>
          <w:szCs w:val="24"/>
        </w:rPr>
      </w:pPr>
      <w:r w:rsidRPr="002372A5">
        <w:rPr>
          <w:rFonts w:ascii="Times New Roman" w:hAnsi="Times New Roman" w:cs="Times New Roman"/>
          <w:b/>
          <w:i/>
          <w:sz w:val="24"/>
          <w:szCs w:val="24"/>
        </w:rPr>
        <w:t>Pour : 1</w:t>
      </w:r>
      <w:r>
        <w:rPr>
          <w:rFonts w:ascii="Times New Roman" w:hAnsi="Times New Roman" w:cs="Times New Roman"/>
          <w:b/>
          <w:i/>
          <w:sz w:val="24"/>
          <w:szCs w:val="24"/>
        </w:rPr>
        <w:t>5</w:t>
      </w:r>
      <w:r>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 xml:space="preserve">Contre : </w:t>
      </w:r>
      <w:r>
        <w:rPr>
          <w:rFonts w:ascii="Times New Roman" w:hAnsi="Times New Roman" w:cs="Times New Roman"/>
          <w:b/>
          <w:i/>
          <w:sz w:val="24"/>
          <w:szCs w:val="24"/>
        </w:rPr>
        <w:t>0</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 xml:space="preserve">Abstention : </w:t>
      </w:r>
      <w:r>
        <w:rPr>
          <w:rFonts w:ascii="Times New Roman" w:hAnsi="Times New Roman" w:cs="Times New Roman"/>
          <w:b/>
          <w:i/>
          <w:sz w:val="24"/>
          <w:szCs w:val="24"/>
        </w:rPr>
        <w:t>0</w:t>
      </w:r>
    </w:p>
    <w:p w:rsidR="00191FCC" w:rsidRDefault="00191FCC" w:rsidP="00D6752E">
      <w:pPr>
        <w:spacing w:after="0" w:line="240" w:lineRule="auto"/>
        <w:ind w:right="-142" w:firstLine="360"/>
        <w:jc w:val="both"/>
        <w:rPr>
          <w:rFonts w:ascii="Times New Roman" w:hAnsi="Times New Roman" w:cs="Times New Roman"/>
          <w:b/>
          <w:i/>
          <w:sz w:val="24"/>
          <w:szCs w:val="24"/>
        </w:rPr>
      </w:pPr>
    </w:p>
    <w:p w:rsidR="00D6752E" w:rsidRPr="00D6752E" w:rsidRDefault="00D6752E" w:rsidP="00D6752E">
      <w:pPr>
        <w:pStyle w:val="Paragraphedeliste"/>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
          <w:smallCaps/>
          <w:sz w:val="24"/>
          <w:szCs w:val="24"/>
          <w:u w:val="single"/>
          <w:lang w:eastAsia="fr-FR"/>
        </w:rPr>
      </w:pPr>
      <w:r w:rsidRPr="00D6752E">
        <w:rPr>
          <w:rFonts w:ascii="Times New Roman" w:eastAsia="Times New Roman" w:hAnsi="Times New Roman" w:cs="Times New Roman"/>
          <w:b/>
          <w:smallCaps/>
          <w:sz w:val="24"/>
          <w:szCs w:val="24"/>
          <w:u w:val="single"/>
          <w:lang w:eastAsia="fr-FR"/>
        </w:rPr>
        <w:t>Cession du patus au lieu-dit « En Bastié »</w:t>
      </w:r>
    </w:p>
    <w:p w:rsidR="00D6752E" w:rsidRDefault="00D6752E" w:rsidP="00D6752E">
      <w:pPr>
        <w:autoSpaceDE w:val="0"/>
        <w:autoSpaceDN w:val="0"/>
        <w:adjustRightInd w:val="0"/>
        <w:spacing w:after="0" w:line="240" w:lineRule="auto"/>
        <w:jc w:val="both"/>
        <w:rPr>
          <w:rFonts w:ascii="Times New Roman" w:hAnsi="Times New Roman" w:cs="Times New Roman"/>
          <w:sz w:val="24"/>
          <w:szCs w:val="24"/>
        </w:rPr>
      </w:pPr>
    </w:p>
    <w:p w:rsidR="00D6752E" w:rsidRDefault="00D6752E" w:rsidP="00D6752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Monsieur le Maire expose à l’Assemblée que Madame CAZELLES Céline, demeurant au lieu-dit « En Bastié » à Fiac (Tarn), désire acquérir le terrain patus attenant à sa propriété référencé section ZL 41 d’une surface </w:t>
      </w:r>
      <w:r w:rsidRPr="00A27672">
        <w:rPr>
          <w:rFonts w:ascii="Times New Roman" w:eastAsia="Calibri" w:hAnsi="Times New Roman" w:cs="Times New Roman"/>
          <w:color w:val="000000"/>
          <w:sz w:val="24"/>
          <w:szCs w:val="24"/>
        </w:rPr>
        <w:t xml:space="preserve">d’environ </w:t>
      </w:r>
      <w:r w:rsidR="00A27672">
        <w:rPr>
          <w:rFonts w:ascii="Times New Roman" w:eastAsia="Calibri" w:hAnsi="Times New Roman" w:cs="Times New Roman"/>
          <w:color w:val="000000"/>
          <w:sz w:val="24"/>
          <w:szCs w:val="24"/>
        </w:rPr>
        <w:t xml:space="preserve">200 </w:t>
      </w:r>
      <w:r w:rsidRPr="00A27672">
        <w:rPr>
          <w:rFonts w:ascii="Times New Roman" w:eastAsia="Calibri" w:hAnsi="Times New Roman" w:cs="Times New Roman"/>
          <w:color w:val="000000"/>
          <w:sz w:val="24"/>
          <w:szCs w:val="24"/>
        </w:rPr>
        <w:t>m</w:t>
      </w:r>
      <w:r w:rsidRPr="00A27672">
        <w:rPr>
          <w:rFonts w:ascii="Times New Roman" w:eastAsia="Calibri" w:hAnsi="Times New Roman" w:cs="Times New Roman"/>
          <w:color w:val="000000"/>
          <w:sz w:val="24"/>
          <w:szCs w:val="24"/>
          <w:vertAlign w:val="superscript"/>
        </w:rPr>
        <w:t>2</w:t>
      </w:r>
      <w:r w:rsidRPr="00A2767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p>
    <w:p w:rsidR="00D6752E" w:rsidRDefault="00A6355A" w:rsidP="00D6752E">
      <w:pPr>
        <w:pStyle w:val="Paragraphedeliste"/>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w:t>
      </w:r>
      <w:r w:rsidR="00D6752E">
        <w:rPr>
          <w:rFonts w:ascii="Times New Roman" w:eastAsia="Calibri" w:hAnsi="Times New Roman" w:cs="Times New Roman"/>
          <w:color w:val="000000"/>
          <w:sz w:val="24"/>
          <w:szCs w:val="24"/>
        </w:rPr>
        <w:t>u les articles L 2411-1 et suivants du Code Général des Collectivités Territoriales, la parcelle ZL 41 est un bien de section soumis, en cas d’aliénation, à la consultation des électeurs (habitants ayant un domicile réel et fixe sur ledit territoire et propriétaires de biens fonciers) ;</w:t>
      </w:r>
    </w:p>
    <w:p w:rsidR="00D6752E" w:rsidRDefault="00A6355A" w:rsidP="00D6752E">
      <w:pPr>
        <w:pStyle w:val="Paragraphedeliste"/>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w:t>
      </w:r>
      <w:r w:rsidR="00D6752E">
        <w:rPr>
          <w:rFonts w:ascii="Times New Roman" w:eastAsia="Calibri" w:hAnsi="Times New Roman" w:cs="Times New Roman"/>
          <w:color w:val="000000"/>
          <w:sz w:val="24"/>
          <w:szCs w:val="24"/>
        </w:rPr>
        <w:t>u la nécessité d’engager une procédure électorale spécifique pour recueillir l’avis des habitants et propriétaires de cette section ;</w:t>
      </w:r>
    </w:p>
    <w:p w:rsidR="00D6752E" w:rsidRDefault="00A6355A" w:rsidP="00D6752E">
      <w:pPr>
        <w:pStyle w:val="Paragraphedeliste"/>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w:t>
      </w:r>
      <w:r w:rsidR="00D6752E">
        <w:rPr>
          <w:rFonts w:ascii="Times New Roman" w:eastAsia="Calibri" w:hAnsi="Times New Roman" w:cs="Times New Roman"/>
          <w:color w:val="000000"/>
          <w:sz w:val="24"/>
          <w:szCs w:val="24"/>
        </w:rPr>
        <w:t>onsidérant que ce terrain constitue une pâture communale libre qui appartient aux habitants de cette section et que cette aliénation est fondée par l’unicité et la globalité de l’entité de la propriété CAZELLES ;</w:t>
      </w:r>
    </w:p>
    <w:p w:rsidR="00D6752E" w:rsidRDefault="00D6752E" w:rsidP="00D6752E">
      <w:pPr>
        <w:autoSpaceDE w:val="0"/>
        <w:autoSpaceDN w:val="0"/>
        <w:adjustRightInd w:val="0"/>
        <w:spacing w:after="0" w:line="240" w:lineRule="auto"/>
        <w:jc w:val="both"/>
        <w:rPr>
          <w:rFonts w:ascii="Times New Roman" w:eastAsia="Calibri" w:hAnsi="Times New Roman" w:cs="Times New Roman"/>
          <w:color w:val="000000"/>
          <w:sz w:val="24"/>
          <w:szCs w:val="24"/>
        </w:rPr>
      </w:pPr>
    </w:p>
    <w:p w:rsidR="00D6752E" w:rsidRPr="00A27672" w:rsidRDefault="00D6752E" w:rsidP="00A27672">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Ouï cet exposé et après en avoir délibéré, le Conseil Municipal, à l’unanimité </w:t>
      </w:r>
      <w:r w:rsidR="00A27672">
        <w:rPr>
          <w:rFonts w:ascii="Times New Roman" w:eastAsia="Calibri" w:hAnsi="Times New Roman" w:cs="Times New Roman"/>
          <w:color w:val="000000"/>
          <w:sz w:val="24"/>
          <w:szCs w:val="24"/>
        </w:rPr>
        <w:t xml:space="preserve">approuve </w:t>
      </w:r>
      <w:r w:rsidRPr="00A27672">
        <w:rPr>
          <w:rFonts w:ascii="Times New Roman" w:eastAsia="Calibri" w:hAnsi="Times New Roman" w:cs="Times New Roman"/>
          <w:color w:val="000000"/>
          <w:sz w:val="24"/>
          <w:szCs w:val="24"/>
        </w:rPr>
        <w:t>la proposition de Monsieur le Maire,</w:t>
      </w:r>
      <w:r w:rsidR="00A27672">
        <w:rPr>
          <w:rFonts w:ascii="Times New Roman" w:eastAsia="Calibri" w:hAnsi="Times New Roman" w:cs="Times New Roman"/>
          <w:color w:val="000000"/>
          <w:sz w:val="24"/>
          <w:szCs w:val="24"/>
        </w:rPr>
        <w:t xml:space="preserve"> décide </w:t>
      </w:r>
      <w:r w:rsidRPr="00A27672">
        <w:rPr>
          <w:rFonts w:ascii="Times New Roman" w:eastAsia="Calibri" w:hAnsi="Times New Roman" w:cs="Times New Roman"/>
          <w:color w:val="000000"/>
          <w:sz w:val="24"/>
          <w:szCs w:val="24"/>
        </w:rPr>
        <w:t xml:space="preserve">d’engager la procédure consultative auprès des électeurs de cette section afin de recueillir leur avis quant à l’aliénation de la parcelles Section ZL 41 pour une surface d’environ </w:t>
      </w:r>
      <w:r w:rsidR="00A27672">
        <w:rPr>
          <w:rFonts w:ascii="Times New Roman" w:eastAsia="Calibri" w:hAnsi="Times New Roman" w:cs="Times New Roman"/>
          <w:color w:val="000000"/>
          <w:sz w:val="24"/>
          <w:szCs w:val="24"/>
        </w:rPr>
        <w:t xml:space="preserve">200 </w:t>
      </w:r>
      <w:r w:rsidRPr="00A27672">
        <w:rPr>
          <w:rFonts w:ascii="Times New Roman" w:eastAsia="Calibri" w:hAnsi="Times New Roman" w:cs="Times New Roman"/>
          <w:color w:val="000000"/>
          <w:sz w:val="24"/>
          <w:szCs w:val="24"/>
        </w:rPr>
        <w:t>m</w:t>
      </w:r>
      <w:r w:rsidRPr="00A27672">
        <w:rPr>
          <w:rFonts w:ascii="Times New Roman" w:eastAsia="Calibri" w:hAnsi="Times New Roman" w:cs="Times New Roman"/>
          <w:color w:val="000000"/>
          <w:sz w:val="24"/>
          <w:szCs w:val="24"/>
          <w:vertAlign w:val="superscript"/>
        </w:rPr>
        <w:t>2</w:t>
      </w:r>
      <w:r w:rsidR="00A27672">
        <w:rPr>
          <w:rFonts w:ascii="Times New Roman" w:eastAsia="Calibri" w:hAnsi="Times New Roman" w:cs="Times New Roman"/>
          <w:color w:val="000000"/>
          <w:sz w:val="24"/>
          <w:szCs w:val="24"/>
        </w:rPr>
        <w:t xml:space="preserve">, fixe </w:t>
      </w:r>
      <w:r w:rsidRPr="00A27672">
        <w:rPr>
          <w:rFonts w:ascii="Times New Roman" w:eastAsia="Calibri" w:hAnsi="Times New Roman" w:cs="Times New Roman"/>
          <w:color w:val="000000"/>
          <w:sz w:val="24"/>
          <w:szCs w:val="24"/>
        </w:rPr>
        <w:t xml:space="preserve">le prix de vente des parcelles par tranches comme suit : </w:t>
      </w:r>
    </w:p>
    <w:p w:rsidR="00D6752E" w:rsidRPr="00A27672" w:rsidRDefault="00D6752E" w:rsidP="00D6752E">
      <w:pPr>
        <w:tabs>
          <w:tab w:val="left" w:pos="1701"/>
        </w:tabs>
        <w:autoSpaceDE w:val="0"/>
        <w:autoSpaceDN w:val="0"/>
        <w:adjustRightInd w:val="0"/>
        <w:spacing w:after="0" w:line="240" w:lineRule="auto"/>
        <w:jc w:val="both"/>
        <w:rPr>
          <w:rFonts w:ascii="Times New Roman" w:eastAsia="Calibri" w:hAnsi="Times New Roman" w:cs="Times New Roman"/>
          <w:color w:val="000000"/>
          <w:sz w:val="24"/>
          <w:szCs w:val="24"/>
        </w:rPr>
      </w:pPr>
      <w:r w:rsidRPr="00A27672">
        <w:rPr>
          <w:rFonts w:ascii="Times New Roman" w:eastAsia="Calibri" w:hAnsi="Times New Roman" w:cs="Times New Roman"/>
          <w:color w:val="000000"/>
          <w:sz w:val="24"/>
          <w:szCs w:val="24"/>
        </w:rPr>
        <w:tab/>
      </w:r>
      <w:r w:rsidRPr="00A27672">
        <w:rPr>
          <w:rFonts w:ascii="Times New Roman" w:eastAsia="Calibri" w:hAnsi="Times New Roman" w:cs="Times New Roman"/>
          <w:color w:val="000000"/>
          <w:sz w:val="24"/>
          <w:szCs w:val="24"/>
        </w:rPr>
        <w:tab/>
        <w:t>De 0 à 100 m</w:t>
      </w:r>
      <w:r w:rsidRPr="00A27672">
        <w:rPr>
          <w:rFonts w:ascii="Times New Roman" w:eastAsia="Calibri" w:hAnsi="Times New Roman" w:cs="Times New Roman"/>
          <w:color w:val="000000"/>
          <w:sz w:val="24"/>
          <w:szCs w:val="24"/>
          <w:vertAlign w:val="superscript"/>
        </w:rPr>
        <w:t>2</w:t>
      </w:r>
      <w:r w:rsidRPr="00A27672">
        <w:rPr>
          <w:rFonts w:ascii="Times New Roman" w:eastAsia="Calibri" w:hAnsi="Times New Roman" w:cs="Times New Roman"/>
          <w:color w:val="000000"/>
          <w:sz w:val="24"/>
          <w:szCs w:val="24"/>
        </w:rPr>
        <w:tab/>
      </w:r>
      <w:r w:rsidRPr="00A27672">
        <w:rPr>
          <w:rFonts w:ascii="Times New Roman" w:eastAsia="Calibri" w:hAnsi="Times New Roman" w:cs="Times New Roman"/>
          <w:color w:val="000000"/>
          <w:sz w:val="24"/>
          <w:szCs w:val="24"/>
        </w:rPr>
        <w:tab/>
        <w:t>1 €/m</w:t>
      </w:r>
      <w:r w:rsidRPr="00A27672">
        <w:rPr>
          <w:rFonts w:ascii="Times New Roman" w:eastAsia="Calibri" w:hAnsi="Times New Roman" w:cs="Times New Roman"/>
          <w:color w:val="000000"/>
          <w:sz w:val="24"/>
          <w:szCs w:val="24"/>
          <w:vertAlign w:val="superscript"/>
        </w:rPr>
        <w:t>2</w:t>
      </w:r>
    </w:p>
    <w:p w:rsidR="00D6752E" w:rsidRPr="00A27672" w:rsidRDefault="00D6752E" w:rsidP="00D6752E">
      <w:pPr>
        <w:tabs>
          <w:tab w:val="left" w:pos="1701"/>
        </w:tabs>
        <w:autoSpaceDE w:val="0"/>
        <w:autoSpaceDN w:val="0"/>
        <w:adjustRightInd w:val="0"/>
        <w:spacing w:after="0" w:line="240" w:lineRule="auto"/>
        <w:jc w:val="both"/>
        <w:rPr>
          <w:rFonts w:ascii="Times New Roman" w:eastAsia="Calibri" w:hAnsi="Times New Roman" w:cs="Times New Roman"/>
          <w:color w:val="000000"/>
          <w:sz w:val="24"/>
          <w:szCs w:val="24"/>
        </w:rPr>
      </w:pPr>
      <w:r w:rsidRPr="00A27672">
        <w:rPr>
          <w:rFonts w:ascii="Times New Roman" w:eastAsia="Calibri" w:hAnsi="Times New Roman" w:cs="Times New Roman"/>
          <w:color w:val="000000"/>
          <w:sz w:val="24"/>
          <w:szCs w:val="24"/>
        </w:rPr>
        <w:t xml:space="preserve">                     Pour les m</w:t>
      </w:r>
      <w:r w:rsidRPr="00A27672">
        <w:rPr>
          <w:rFonts w:ascii="Times New Roman" w:eastAsia="Calibri" w:hAnsi="Times New Roman" w:cs="Times New Roman"/>
          <w:color w:val="000000"/>
          <w:sz w:val="24"/>
          <w:szCs w:val="24"/>
          <w:vertAlign w:val="superscript"/>
        </w:rPr>
        <w:t>2</w:t>
      </w:r>
      <w:r w:rsidRPr="00A27672">
        <w:rPr>
          <w:rFonts w:ascii="Times New Roman" w:eastAsia="Calibri" w:hAnsi="Times New Roman" w:cs="Times New Roman"/>
          <w:color w:val="000000"/>
          <w:sz w:val="24"/>
          <w:szCs w:val="24"/>
        </w:rPr>
        <w:t xml:space="preserve"> suivants : </w:t>
      </w:r>
    </w:p>
    <w:p w:rsidR="00D6752E" w:rsidRPr="00A27672" w:rsidRDefault="00D6752E" w:rsidP="00D6752E">
      <w:pPr>
        <w:tabs>
          <w:tab w:val="left" w:pos="1701"/>
        </w:tabs>
        <w:autoSpaceDE w:val="0"/>
        <w:autoSpaceDN w:val="0"/>
        <w:adjustRightInd w:val="0"/>
        <w:spacing w:after="0" w:line="240" w:lineRule="auto"/>
        <w:jc w:val="both"/>
        <w:rPr>
          <w:rFonts w:ascii="Times New Roman" w:eastAsia="Calibri" w:hAnsi="Times New Roman" w:cs="Times New Roman"/>
          <w:color w:val="000000"/>
          <w:sz w:val="24"/>
          <w:szCs w:val="24"/>
        </w:rPr>
      </w:pPr>
      <w:r w:rsidRPr="00A27672">
        <w:rPr>
          <w:rFonts w:ascii="Times New Roman" w:eastAsia="Calibri" w:hAnsi="Times New Roman" w:cs="Times New Roman"/>
          <w:color w:val="000000"/>
          <w:sz w:val="24"/>
          <w:szCs w:val="24"/>
        </w:rPr>
        <w:tab/>
      </w:r>
      <w:r w:rsidRPr="00A27672">
        <w:rPr>
          <w:rFonts w:ascii="Times New Roman" w:eastAsia="Calibri" w:hAnsi="Times New Roman" w:cs="Times New Roman"/>
          <w:color w:val="000000"/>
          <w:sz w:val="24"/>
          <w:szCs w:val="24"/>
        </w:rPr>
        <w:tab/>
        <w:t>De 101 à 500 m</w:t>
      </w:r>
      <w:r w:rsidRPr="00A27672">
        <w:rPr>
          <w:rFonts w:ascii="Times New Roman" w:eastAsia="Calibri" w:hAnsi="Times New Roman" w:cs="Times New Roman"/>
          <w:color w:val="000000"/>
          <w:sz w:val="24"/>
          <w:szCs w:val="24"/>
          <w:vertAlign w:val="superscript"/>
        </w:rPr>
        <w:t>2</w:t>
      </w:r>
      <w:r w:rsidRPr="00A27672">
        <w:rPr>
          <w:rFonts w:ascii="Times New Roman" w:eastAsia="Calibri" w:hAnsi="Times New Roman" w:cs="Times New Roman"/>
          <w:color w:val="000000"/>
          <w:sz w:val="24"/>
          <w:szCs w:val="24"/>
        </w:rPr>
        <w:tab/>
        <w:t>0,75 €/m</w:t>
      </w:r>
      <w:r w:rsidRPr="00A27672">
        <w:rPr>
          <w:rFonts w:ascii="Times New Roman" w:eastAsia="Calibri" w:hAnsi="Times New Roman" w:cs="Times New Roman"/>
          <w:color w:val="000000"/>
          <w:sz w:val="24"/>
          <w:szCs w:val="24"/>
          <w:vertAlign w:val="superscript"/>
        </w:rPr>
        <w:t>2</w:t>
      </w:r>
    </w:p>
    <w:p w:rsidR="00D6752E" w:rsidRPr="00A27672" w:rsidRDefault="00D6752E" w:rsidP="00D6752E">
      <w:pPr>
        <w:tabs>
          <w:tab w:val="left" w:pos="1701"/>
        </w:tabs>
        <w:autoSpaceDE w:val="0"/>
        <w:autoSpaceDN w:val="0"/>
        <w:adjustRightInd w:val="0"/>
        <w:spacing w:after="0" w:line="240" w:lineRule="auto"/>
        <w:jc w:val="both"/>
        <w:rPr>
          <w:rFonts w:ascii="Times New Roman" w:eastAsia="Calibri" w:hAnsi="Times New Roman" w:cs="Times New Roman"/>
          <w:color w:val="000000"/>
          <w:sz w:val="24"/>
          <w:szCs w:val="24"/>
        </w:rPr>
      </w:pPr>
      <w:r w:rsidRPr="00A27672">
        <w:rPr>
          <w:rFonts w:ascii="Times New Roman" w:eastAsia="Calibri" w:hAnsi="Times New Roman" w:cs="Times New Roman"/>
          <w:color w:val="000000"/>
          <w:sz w:val="24"/>
          <w:szCs w:val="24"/>
        </w:rPr>
        <w:tab/>
      </w:r>
      <w:r w:rsidRPr="00A27672">
        <w:rPr>
          <w:rFonts w:ascii="Times New Roman" w:eastAsia="Calibri" w:hAnsi="Times New Roman" w:cs="Times New Roman"/>
          <w:color w:val="000000"/>
          <w:sz w:val="24"/>
          <w:szCs w:val="24"/>
        </w:rPr>
        <w:tab/>
        <w:t>De 501 à 1 000 m</w:t>
      </w:r>
      <w:r w:rsidRPr="00A27672">
        <w:rPr>
          <w:rFonts w:ascii="Times New Roman" w:eastAsia="Calibri" w:hAnsi="Times New Roman" w:cs="Times New Roman"/>
          <w:color w:val="000000"/>
          <w:sz w:val="24"/>
          <w:szCs w:val="24"/>
          <w:vertAlign w:val="superscript"/>
        </w:rPr>
        <w:t>2</w:t>
      </w:r>
      <w:r w:rsidRPr="00A27672">
        <w:rPr>
          <w:rFonts w:ascii="Times New Roman" w:eastAsia="Calibri" w:hAnsi="Times New Roman" w:cs="Times New Roman"/>
          <w:color w:val="000000"/>
          <w:sz w:val="24"/>
          <w:szCs w:val="24"/>
        </w:rPr>
        <w:tab/>
        <w:t>0,50 €/m</w:t>
      </w:r>
      <w:r w:rsidRPr="00A27672">
        <w:rPr>
          <w:rFonts w:ascii="Times New Roman" w:eastAsia="Calibri" w:hAnsi="Times New Roman" w:cs="Times New Roman"/>
          <w:color w:val="000000"/>
          <w:sz w:val="24"/>
          <w:szCs w:val="24"/>
          <w:vertAlign w:val="superscript"/>
        </w:rPr>
        <w:t>2</w:t>
      </w:r>
    </w:p>
    <w:p w:rsidR="00D6752E" w:rsidRPr="00A27672" w:rsidRDefault="00D6752E" w:rsidP="00D6752E">
      <w:pPr>
        <w:tabs>
          <w:tab w:val="left" w:pos="1701"/>
        </w:tabs>
        <w:autoSpaceDE w:val="0"/>
        <w:autoSpaceDN w:val="0"/>
        <w:adjustRightInd w:val="0"/>
        <w:spacing w:after="0" w:line="240" w:lineRule="auto"/>
        <w:jc w:val="both"/>
        <w:rPr>
          <w:rFonts w:ascii="Times New Roman" w:eastAsia="Calibri" w:hAnsi="Times New Roman" w:cs="Times New Roman"/>
          <w:color w:val="000000"/>
          <w:sz w:val="24"/>
          <w:szCs w:val="24"/>
        </w:rPr>
      </w:pPr>
      <w:r w:rsidRPr="00A27672">
        <w:rPr>
          <w:rFonts w:ascii="Times New Roman" w:eastAsia="Calibri" w:hAnsi="Times New Roman" w:cs="Times New Roman"/>
          <w:color w:val="000000"/>
          <w:sz w:val="24"/>
          <w:szCs w:val="24"/>
        </w:rPr>
        <w:tab/>
      </w:r>
      <w:r w:rsidRPr="00A27672">
        <w:rPr>
          <w:rFonts w:ascii="Times New Roman" w:eastAsia="Calibri" w:hAnsi="Times New Roman" w:cs="Times New Roman"/>
          <w:color w:val="000000"/>
          <w:sz w:val="24"/>
          <w:szCs w:val="24"/>
        </w:rPr>
        <w:tab/>
        <w:t>Plus de 1 001 m</w:t>
      </w:r>
      <w:r w:rsidRPr="00A27672">
        <w:rPr>
          <w:rFonts w:ascii="Times New Roman" w:eastAsia="Calibri" w:hAnsi="Times New Roman" w:cs="Times New Roman"/>
          <w:color w:val="000000"/>
          <w:sz w:val="24"/>
          <w:szCs w:val="24"/>
          <w:vertAlign w:val="superscript"/>
        </w:rPr>
        <w:t>2</w:t>
      </w:r>
      <w:r w:rsidRPr="00A27672">
        <w:rPr>
          <w:rFonts w:ascii="Times New Roman" w:eastAsia="Calibri" w:hAnsi="Times New Roman" w:cs="Times New Roman"/>
          <w:color w:val="000000"/>
          <w:sz w:val="24"/>
          <w:szCs w:val="24"/>
        </w:rPr>
        <w:tab/>
        <w:t>0,30 €/m</w:t>
      </w:r>
      <w:r w:rsidRPr="00A27672">
        <w:rPr>
          <w:rFonts w:ascii="Times New Roman" w:eastAsia="Calibri" w:hAnsi="Times New Roman" w:cs="Times New Roman"/>
          <w:color w:val="000000"/>
          <w:sz w:val="24"/>
          <w:szCs w:val="24"/>
          <w:vertAlign w:val="superscript"/>
        </w:rPr>
        <w:t>2</w:t>
      </w:r>
      <w:r w:rsidRPr="00A27672">
        <w:rPr>
          <w:rFonts w:ascii="Times New Roman" w:eastAsia="Calibri" w:hAnsi="Times New Roman" w:cs="Times New Roman"/>
          <w:color w:val="000000"/>
          <w:sz w:val="24"/>
          <w:szCs w:val="24"/>
        </w:rPr>
        <w:t>,</w:t>
      </w:r>
    </w:p>
    <w:p w:rsidR="00D6752E" w:rsidRDefault="00A27672" w:rsidP="00D6752E">
      <w:pPr>
        <w:tabs>
          <w:tab w:val="left" w:pos="720"/>
        </w:tabs>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Dit </w:t>
      </w:r>
      <w:r w:rsidR="00D6752E" w:rsidRPr="00A27672">
        <w:rPr>
          <w:rFonts w:ascii="Times New Roman" w:eastAsia="Calibri" w:hAnsi="Times New Roman" w:cs="Times New Roman"/>
          <w:color w:val="000000"/>
          <w:sz w:val="24"/>
          <w:szCs w:val="24"/>
        </w:rPr>
        <w:t>que les frais de géomètre et de notaire seront à la charge de l’acquéreur</w:t>
      </w:r>
      <w:r>
        <w:rPr>
          <w:rFonts w:ascii="Times New Roman" w:eastAsia="Calibri" w:hAnsi="Times New Roman" w:cs="Times New Roman"/>
          <w:color w:val="000000"/>
          <w:sz w:val="24"/>
          <w:szCs w:val="24"/>
        </w:rPr>
        <w:t xml:space="preserve"> et autorise </w:t>
      </w:r>
      <w:r w:rsidR="00D6752E" w:rsidRPr="00A27672">
        <w:rPr>
          <w:rFonts w:ascii="Times New Roman" w:eastAsia="Calibri" w:hAnsi="Times New Roman" w:cs="Times New Roman"/>
          <w:color w:val="000000"/>
          <w:sz w:val="24"/>
          <w:szCs w:val="24"/>
        </w:rPr>
        <w:t>Monsieur</w:t>
      </w:r>
      <w:r w:rsidR="00D6752E">
        <w:rPr>
          <w:rFonts w:ascii="Times New Roman" w:eastAsia="Calibri" w:hAnsi="Times New Roman" w:cs="Times New Roman"/>
          <w:color w:val="000000"/>
          <w:sz w:val="24"/>
          <w:szCs w:val="24"/>
        </w:rPr>
        <w:t xml:space="preserve"> le Maire à signer tout acte, administratif ou notarié, à intervenir ainsi que tout document se rapportant à cette affaire.</w:t>
      </w:r>
    </w:p>
    <w:p w:rsidR="00D6752E" w:rsidRDefault="00D6752E" w:rsidP="00D6752E">
      <w:pPr>
        <w:autoSpaceDE w:val="0"/>
        <w:autoSpaceDN w:val="0"/>
        <w:adjustRightInd w:val="0"/>
        <w:spacing w:after="0" w:line="240" w:lineRule="auto"/>
        <w:jc w:val="both"/>
        <w:rPr>
          <w:rFonts w:ascii="Times New Roman" w:hAnsi="Times New Roman" w:cs="Times New Roman"/>
          <w:sz w:val="24"/>
          <w:szCs w:val="24"/>
        </w:rPr>
      </w:pPr>
    </w:p>
    <w:p w:rsidR="00D6752E" w:rsidRDefault="00D6752E" w:rsidP="00D6752E">
      <w:pPr>
        <w:spacing w:after="0" w:line="240" w:lineRule="auto"/>
        <w:ind w:right="-142" w:firstLine="360"/>
        <w:jc w:val="both"/>
        <w:rPr>
          <w:rFonts w:ascii="Times New Roman" w:hAnsi="Times New Roman" w:cs="Times New Roman"/>
          <w:b/>
          <w:i/>
          <w:sz w:val="24"/>
          <w:szCs w:val="24"/>
        </w:rPr>
      </w:pPr>
      <w:r w:rsidRPr="002372A5">
        <w:rPr>
          <w:rFonts w:ascii="Times New Roman" w:hAnsi="Times New Roman" w:cs="Times New Roman"/>
          <w:b/>
          <w:i/>
          <w:sz w:val="24"/>
          <w:szCs w:val="24"/>
        </w:rPr>
        <w:t>Pour : 1</w:t>
      </w:r>
      <w:r>
        <w:rPr>
          <w:rFonts w:ascii="Times New Roman" w:hAnsi="Times New Roman" w:cs="Times New Roman"/>
          <w:b/>
          <w:i/>
          <w:sz w:val="24"/>
          <w:szCs w:val="24"/>
        </w:rPr>
        <w:t>5</w:t>
      </w:r>
      <w:r>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 xml:space="preserve">Contre : </w:t>
      </w:r>
      <w:r>
        <w:rPr>
          <w:rFonts w:ascii="Times New Roman" w:hAnsi="Times New Roman" w:cs="Times New Roman"/>
          <w:b/>
          <w:i/>
          <w:sz w:val="24"/>
          <w:szCs w:val="24"/>
        </w:rPr>
        <w:t>0</w:t>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r>
      <w:r w:rsidRPr="002372A5">
        <w:rPr>
          <w:rFonts w:ascii="Times New Roman" w:hAnsi="Times New Roman" w:cs="Times New Roman"/>
          <w:b/>
          <w:i/>
          <w:sz w:val="24"/>
          <w:szCs w:val="24"/>
        </w:rPr>
        <w:tab/>
        <w:t xml:space="preserve">Abstention : </w:t>
      </w:r>
      <w:r>
        <w:rPr>
          <w:rFonts w:ascii="Times New Roman" w:hAnsi="Times New Roman" w:cs="Times New Roman"/>
          <w:b/>
          <w:i/>
          <w:sz w:val="24"/>
          <w:szCs w:val="24"/>
        </w:rPr>
        <w:t>0</w:t>
      </w:r>
    </w:p>
    <w:p w:rsidR="006F1B9F" w:rsidRDefault="006F1B9F" w:rsidP="005674DF">
      <w:pPr>
        <w:spacing w:after="0" w:line="240" w:lineRule="auto"/>
        <w:ind w:right="-142"/>
        <w:jc w:val="both"/>
        <w:rPr>
          <w:rFonts w:ascii="Times New Roman" w:hAnsi="Times New Roman" w:cs="Times New Roman"/>
          <w:sz w:val="24"/>
          <w:szCs w:val="24"/>
        </w:rPr>
      </w:pPr>
    </w:p>
    <w:p w:rsidR="00D6752E" w:rsidRPr="00D6752E" w:rsidRDefault="00D6752E" w:rsidP="00D6752E">
      <w:pPr>
        <w:pStyle w:val="Paragraphedeliste"/>
        <w:numPr>
          <w:ilvl w:val="0"/>
          <w:numId w:val="6"/>
        </w:numPr>
        <w:spacing w:after="0" w:line="240" w:lineRule="auto"/>
        <w:ind w:right="-142"/>
        <w:jc w:val="both"/>
        <w:rPr>
          <w:rFonts w:ascii="Times New Roman" w:hAnsi="Times New Roman" w:cs="Times New Roman"/>
          <w:b/>
          <w:smallCaps/>
          <w:sz w:val="24"/>
          <w:szCs w:val="24"/>
          <w:u w:val="single"/>
        </w:rPr>
      </w:pPr>
      <w:r w:rsidRPr="00D6752E">
        <w:rPr>
          <w:rFonts w:ascii="Times New Roman" w:hAnsi="Times New Roman" w:cs="Times New Roman"/>
          <w:b/>
          <w:smallCaps/>
          <w:sz w:val="24"/>
          <w:szCs w:val="24"/>
          <w:u w:val="single"/>
        </w:rPr>
        <w:t>Questions diverses</w:t>
      </w:r>
    </w:p>
    <w:p w:rsidR="00D6752E" w:rsidRDefault="00D6752E" w:rsidP="00D6752E">
      <w:pPr>
        <w:spacing w:after="0" w:line="240" w:lineRule="auto"/>
        <w:ind w:right="-142"/>
        <w:jc w:val="both"/>
        <w:rPr>
          <w:rFonts w:ascii="Times New Roman" w:hAnsi="Times New Roman" w:cs="Times New Roman"/>
          <w:sz w:val="24"/>
          <w:szCs w:val="24"/>
        </w:rPr>
      </w:pPr>
    </w:p>
    <w:p w:rsidR="00D6752E" w:rsidRDefault="00D6752E" w:rsidP="00D6752E">
      <w:pPr>
        <w:spacing w:after="0" w:line="240" w:lineRule="auto"/>
        <w:ind w:right="-142"/>
        <w:jc w:val="both"/>
        <w:rPr>
          <w:rFonts w:ascii="Times New Roman" w:hAnsi="Times New Roman" w:cs="Times New Roman"/>
          <w:iCs/>
          <w:sz w:val="24"/>
          <w:szCs w:val="24"/>
        </w:rPr>
      </w:pPr>
      <w:r w:rsidRPr="00A27672">
        <w:rPr>
          <w:rFonts w:ascii="Times New Roman" w:hAnsi="Times New Roman" w:cs="Times New Roman"/>
          <w:iCs/>
          <w:sz w:val="24"/>
          <w:szCs w:val="24"/>
        </w:rPr>
        <w:t>Information sur l’arrêté municipal concernant les nuisances après 2h du matin</w:t>
      </w:r>
      <w:r w:rsidR="00A27672">
        <w:rPr>
          <w:rFonts w:ascii="Times New Roman" w:hAnsi="Times New Roman" w:cs="Times New Roman"/>
          <w:iCs/>
          <w:sz w:val="24"/>
          <w:szCs w:val="24"/>
        </w:rPr>
        <w:t xml:space="preserve"> à la salle des fêtes.</w:t>
      </w:r>
    </w:p>
    <w:p w:rsidR="00A27672" w:rsidRPr="00A27672" w:rsidRDefault="00A27672" w:rsidP="00D6752E">
      <w:pPr>
        <w:spacing w:after="0" w:line="240" w:lineRule="auto"/>
        <w:ind w:right="-142"/>
        <w:jc w:val="both"/>
        <w:rPr>
          <w:rFonts w:ascii="Times New Roman" w:hAnsi="Times New Roman" w:cs="Times New Roman"/>
          <w:iCs/>
          <w:sz w:val="24"/>
          <w:szCs w:val="24"/>
        </w:rPr>
      </w:pPr>
    </w:p>
    <w:p w:rsidR="00D6752E" w:rsidRDefault="00A27672" w:rsidP="00D6752E">
      <w:pPr>
        <w:spacing w:after="0" w:line="240" w:lineRule="auto"/>
        <w:ind w:right="-142"/>
        <w:jc w:val="both"/>
        <w:rPr>
          <w:rFonts w:ascii="Times New Roman" w:hAnsi="Times New Roman" w:cs="Times New Roman"/>
          <w:iCs/>
          <w:sz w:val="24"/>
          <w:szCs w:val="24"/>
        </w:rPr>
      </w:pPr>
      <w:r>
        <w:rPr>
          <w:rFonts w:ascii="Times New Roman" w:hAnsi="Times New Roman" w:cs="Times New Roman"/>
          <w:iCs/>
          <w:sz w:val="24"/>
          <w:szCs w:val="24"/>
        </w:rPr>
        <w:t xml:space="preserve">La </w:t>
      </w:r>
      <w:r w:rsidR="00D6752E" w:rsidRPr="00A27672">
        <w:rPr>
          <w:rFonts w:ascii="Times New Roman" w:hAnsi="Times New Roman" w:cs="Times New Roman"/>
          <w:iCs/>
          <w:sz w:val="24"/>
          <w:szCs w:val="24"/>
        </w:rPr>
        <w:t xml:space="preserve">Commission environnement </w:t>
      </w:r>
      <w:r>
        <w:rPr>
          <w:rFonts w:ascii="Times New Roman" w:hAnsi="Times New Roman" w:cs="Times New Roman"/>
          <w:iCs/>
          <w:sz w:val="24"/>
          <w:szCs w:val="24"/>
        </w:rPr>
        <w:t xml:space="preserve">se réunira </w:t>
      </w:r>
      <w:r w:rsidR="00D6752E" w:rsidRPr="00A27672">
        <w:rPr>
          <w:rFonts w:ascii="Times New Roman" w:hAnsi="Times New Roman" w:cs="Times New Roman"/>
          <w:iCs/>
          <w:sz w:val="24"/>
          <w:szCs w:val="24"/>
        </w:rPr>
        <w:t>le 12 juin 2019 avec Jérôme DURIS.</w:t>
      </w:r>
    </w:p>
    <w:p w:rsidR="00A27672" w:rsidRPr="00A27672" w:rsidRDefault="00A27672" w:rsidP="00D6752E">
      <w:pPr>
        <w:spacing w:after="0" w:line="240" w:lineRule="auto"/>
        <w:ind w:right="-142"/>
        <w:jc w:val="both"/>
        <w:rPr>
          <w:rFonts w:ascii="Times New Roman" w:hAnsi="Times New Roman" w:cs="Times New Roman"/>
          <w:iCs/>
          <w:sz w:val="24"/>
          <w:szCs w:val="24"/>
        </w:rPr>
      </w:pPr>
    </w:p>
    <w:p w:rsidR="00D6752E" w:rsidRPr="00A27672" w:rsidRDefault="00A27672" w:rsidP="00D6752E">
      <w:pPr>
        <w:spacing w:after="0" w:line="240" w:lineRule="auto"/>
        <w:ind w:right="-142"/>
        <w:jc w:val="both"/>
        <w:rPr>
          <w:rFonts w:ascii="Times New Roman" w:hAnsi="Times New Roman" w:cs="Times New Roman"/>
          <w:iCs/>
          <w:sz w:val="24"/>
          <w:szCs w:val="24"/>
        </w:rPr>
      </w:pPr>
      <w:r>
        <w:rPr>
          <w:rFonts w:ascii="Times New Roman" w:hAnsi="Times New Roman" w:cs="Times New Roman"/>
          <w:iCs/>
          <w:sz w:val="24"/>
          <w:szCs w:val="24"/>
        </w:rPr>
        <w:t>La</w:t>
      </w:r>
      <w:r w:rsidR="00D6752E" w:rsidRPr="00A27672">
        <w:rPr>
          <w:rFonts w:ascii="Times New Roman" w:hAnsi="Times New Roman" w:cs="Times New Roman"/>
          <w:iCs/>
          <w:sz w:val="24"/>
          <w:szCs w:val="24"/>
        </w:rPr>
        <w:t xml:space="preserve"> mise en électricité sur la place où a lieu le marché à Brazis pour pérenniser le marché</w:t>
      </w:r>
      <w:r>
        <w:rPr>
          <w:rFonts w:ascii="Times New Roman" w:hAnsi="Times New Roman" w:cs="Times New Roman"/>
          <w:iCs/>
          <w:sz w:val="24"/>
          <w:szCs w:val="24"/>
        </w:rPr>
        <w:t xml:space="preserve"> est à l’étude.</w:t>
      </w:r>
    </w:p>
    <w:p w:rsidR="00D6752E" w:rsidRDefault="00D6752E" w:rsidP="00D6752E">
      <w:pPr>
        <w:spacing w:after="0" w:line="240" w:lineRule="auto"/>
        <w:ind w:right="-142"/>
        <w:jc w:val="both"/>
        <w:rPr>
          <w:rFonts w:ascii="Times New Roman" w:hAnsi="Times New Roman" w:cs="Times New Roman"/>
          <w:sz w:val="24"/>
          <w:szCs w:val="24"/>
        </w:rPr>
      </w:pPr>
    </w:p>
    <w:p w:rsidR="00F149A2" w:rsidRPr="00161A8A" w:rsidRDefault="00F149A2" w:rsidP="008F498C">
      <w:pPr>
        <w:spacing w:after="0" w:line="240" w:lineRule="auto"/>
        <w:ind w:right="-142"/>
        <w:jc w:val="both"/>
        <w:rPr>
          <w:rFonts w:ascii="Times New Roman" w:hAnsi="Times New Roman" w:cs="Times New Roman"/>
          <w:sz w:val="24"/>
          <w:szCs w:val="24"/>
        </w:rPr>
      </w:pPr>
      <w:r w:rsidRPr="00161A8A">
        <w:rPr>
          <w:rFonts w:ascii="Times New Roman" w:hAnsi="Times New Roman" w:cs="Times New Roman"/>
          <w:sz w:val="24"/>
          <w:szCs w:val="24"/>
        </w:rPr>
        <w:t xml:space="preserve">Toutes les questions inscrites à l'ordre du jour ayant été soumises au Conseil Municipal, Madame le Maire déclare la séance close à </w:t>
      </w:r>
      <w:r w:rsidR="00810A7B">
        <w:rPr>
          <w:rFonts w:ascii="Times New Roman" w:hAnsi="Times New Roman" w:cs="Times New Roman"/>
          <w:sz w:val="24"/>
          <w:szCs w:val="24"/>
        </w:rPr>
        <w:t>2</w:t>
      </w:r>
      <w:r w:rsidR="00D6752E">
        <w:rPr>
          <w:rFonts w:ascii="Times New Roman" w:hAnsi="Times New Roman" w:cs="Times New Roman"/>
          <w:sz w:val="24"/>
          <w:szCs w:val="24"/>
        </w:rPr>
        <w:t>3</w:t>
      </w:r>
      <w:r w:rsidR="00810A7B">
        <w:rPr>
          <w:rFonts w:ascii="Times New Roman" w:hAnsi="Times New Roman" w:cs="Times New Roman"/>
          <w:sz w:val="24"/>
          <w:szCs w:val="24"/>
        </w:rPr>
        <w:t>h</w:t>
      </w:r>
      <w:r w:rsidR="00D6752E">
        <w:rPr>
          <w:rFonts w:ascii="Times New Roman" w:hAnsi="Times New Roman" w:cs="Times New Roman"/>
          <w:sz w:val="24"/>
          <w:szCs w:val="24"/>
        </w:rPr>
        <w:t>08</w:t>
      </w:r>
      <w:r w:rsidR="00810A7B">
        <w:rPr>
          <w:rFonts w:ascii="Times New Roman" w:hAnsi="Times New Roman" w:cs="Times New Roman"/>
          <w:sz w:val="24"/>
          <w:szCs w:val="24"/>
        </w:rPr>
        <w:t>.</w:t>
      </w:r>
    </w:p>
    <w:tbl>
      <w:tblPr>
        <w:tblStyle w:val="Grilledutableau"/>
        <w:tblW w:w="0" w:type="auto"/>
        <w:tblLook w:val="04A0" w:firstRow="1" w:lastRow="0" w:firstColumn="1" w:lastColumn="0" w:noHBand="0" w:noVBand="1"/>
      </w:tblPr>
      <w:tblGrid>
        <w:gridCol w:w="4544"/>
        <w:gridCol w:w="4518"/>
      </w:tblGrid>
      <w:tr w:rsidR="00F149A2" w:rsidRPr="009D6638" w:rsidTr="00FD5DA4">
        <w:trPr>
          <w:trHeight w:val="454"/>
        </w:trPr>
        <w:tc>
          <w:tcPr>
            <w:tcW w:w="4544" w:type="dxa"/>
            <w:vAlign w:val="center"/>
          </w:tcPr>
          <w:p w:rsidR="00F149A2" w:rsidRPr="009D6638" w:rsidRDefault="00F149A2" w:rsidP="005674DF">
            <w:pPr>
              <w:overflowPunct w:val="0"/>
              <w:autoSpaceDE w:val="0"/>
              <w:adjustRightInd w:val="0"/>
              <w:jc w:val="both"/>
              <w:rPr>
                <w:rFonts w:ascii="Times New Roman" w:eastAsia="Times New Roman" w:hAnsi="Times New Roman" w:cs="Times New Roman"/>
                <w:b/>
                <w:lang w:eastAsia="fr-FR"/>
              </w:rPr>
            </w:pPr>
            <w:r w:rsidRPr="009D6638">
              <w:rPr>
                <w:rFonts w:ascii="Times New Roman" w:eastAsia="Times New Roman" w:hAnsi="Times New Roman" w:cs="Times New Roman"/>
                <w:b/>
                <w:lang w:eastAsia="fr-FR"/>
              </w:rPr>
              <w:lastRenderedPageBreak/>
              <w:t xml:space="preserve">AJCHENBAUM </w:t>
            </w:r>
            <w:r w:rsidRPr="009D6638">
              <w:rPr>
                <w:rFonts w:ascii="Times New Roman" w:eastAsia="Times New Roman" w:hAnsi="Times New Roman" w:cs="Times New Roman"/>
                <w:lang w:eastAsia="fr-FR"/>
              </w:rPr>
              <w:t>Judith</w:t>
            </w:r>
          </w:p>
        </w:tc>
        <w:tc>
          <w:tcPr>
            <w:tcW w:w="4518" w:type="dxa"/>
            <w:vAlign w:val="center"/>
          </w:tcPr>
          <w:p w:rsidR="00F149A2" w:rsidRPr="009D6638" w:rsidRDefault="00F149A2" w:rsidP="005674DF">
            <w:pPr>
              <w:overflowPunct w:val="0"/>
              <w:autoSpaceDE w:val="0"/>
              <w:adjustRightInd w:val="0"/>
              <w:jc w:val="center"/>
              <w:rPr>
                <w:rFonts w:ascii="Times New Roman" w:eastAsia="Times New Roman" w:hAnsi="Times New Roman" w:cs="Times New Roman"/>
                <w:lang w:val="en-US" w:eastAsia="fr-FR"/>
              </w:rPr>
            </w:pPr>
          </w:p>
        </w:tc>
      </w:tr>
      <w:tr w:rsidR="00F149A2" w:rsidRPr="009D6638" w:rsidTr="00FD5DA4">
        <w:trPr>
          <w:trHeight w:val="454"/>
        </w:trPr>
        <w:tc>
          <w:tcPr>
            <w:tcW w:w="4544" w:type="dxa"/>
            <w:vAlign w:val="center"/>
          </w:tcPr>
          <w:p w:rsidR="00F149A2" w:rsidRPr="009D6638" w:rsidRDefault="00F149A2" w:rsidP="005674DF">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lang w:eastAsia="fr-FR"/>
              </w:rPr>
              <w:t>ANDRIEU</w:t>
            </w:r>
            <w:r w:rsidRPr="009D6638">
              <w:rPr>
                <w:rFonts w:ascii="Times New Roman" w:eastAsia="Times New Roman" w:hAnsi="Times New Roman" w:cs="Times New Roman"/>
                <w:lang w:eastAsia="fr-FR"/>
              </w:rPr>
              <w:t xml:space="preserve"> Françoise</w:t>
            </w:r>
          </w:p>
        </w:tc>
        <w:tc>
          <w:tcPr>
            <w:tcW w:w="4518" w:type="dxa"/>
            <w:vAlign w:val="center"/>
          </w:tcPr>
          <w:p w:rsidR="00F149A2" w:rsidRPr="009D6638" w:rsidRDefault="00F149A2" w:rsidP="005674DF">
            <w:pPr>
              <w:overflowPunct w:val="0"/>
              <w:autoSpaceDE w:val="0"/>
              <w:adjustRightInd w:val="0"/>
              <w:jc w:val="center"/>
              <w:rPr>
                <w:rFonts w:ascii="Times New Roman" w:eastAsia="Times New Roman" w:hAnsi="Times New Roman" w:cs="Times New Roman"/>
                <w:lang w:eastAsia="fr-FR"/>
              </w:rPr>
            </w:pPr>
          </w:p>
        </w:tc>
      </w:tr>
      <w:tr w:rsidR="00F149A2" w:rsidRPr="009D6638" w:rsidTr="00FD5DA4">
        <w:trPr>
          <w:trHeight w:val="454"/>
        </w:trPr>
        <w:tc>
          <w:tcPr>
            <w:tcW w:w="4544" w:type="dxa"/>
            <w:vAlign w:val="center"/>
          </w:tcPr>
          <w:p w:rsidR="00F149A2" w:rsidRPr="009D6638" w:rsidRDefault="00F149A2" w:rsidP="005674DF">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bCs/>
                <w:lang w:eastAsia="fr-FR"/>
              </w:rPr>
              <w:t>BARNES</w:t>
            </w:r>
            <w:r w:rsidRPr="009D6638">
              <w:rPr>
                <w:rFonts w:ascii="Times New Roman" w:eastAsia="Times New Roman" w:hAnsi="Times New Roman" w:cs="Times New Roman"/>
                <w:lang w:eastAsia="fr-FR"/>
              </w:rPr>
              <w:t xml:space="preserve"> Philippe</w:t>
            </w:r>
          </w:p>
        </w:tc>
        <w:tc>
          <w:tcPr>
            <w:tcW w:w="4518" w:type="dxa"/>
            <w:vAlign w:val="center"/>
          </w:tcPr>
          <w:p w:rsidR="00F149A2" w:rsidRPr="009D6638" w:rsidRDefault="00F149A2" w:rsidP="005674DF">
            <w:pPr>
              <w:overflowPunct w:val="0"/>
              <w:autoSpaceDE w:val="0"/>
              <w:adjustRightInd w:val="0"/>
              <w:jc w:val="center"/>
              <w:rPr>
                <w:rFonts w:ascii="Times New Roman" w:eastAsia="Times New Roman" w:hAnsi="Times New Roman" w:cs="Times New Roman"/>
                <w:lang w:eastAsia="fr-FR"/>
              </w:rPr>
            </w:pPr>
          </w:p>
        </w:tc>
      </w:tr>
      <w:tr w:rsidR="00F149A2" w:rsidRPr="009D6638" w:rsidTr="00FD5DA4">
        <w:trPr>
          <w:trHeight w:val="454"/>
        </w:trPr>
        <w:tc>
          <w:tcPr>
            <w:tcW w:w="4544" w:type="dxa"/>
            <w:vAlign w:val="center"/>
          </w:tcPr>
          <w:p w:rsidR="00F149A2" w:rsidRPr="009D6638" w:rsidRDefault="00F149A2" w:rsidP="005674DF">
            <w:pPr>
              <w:overflowPunct w:val="0"/>
              <w:autoSpaceDE w:val="0"/>
              <w:adjustRightInd w:val="0"/>
              <w:jc w:val="both"/>
              <w:rPr>
                <w:rFonts w:ascii="Times New Roman" w:eastAsia="Times New Roman" w:hAnsi="Times New Roman" w:cs="Times New Roman"/>
                <w:b/>
                <w:lang w:eastAsia="fr-FR"/>
              </w:rPr>
            </w:pPr>
            <w:r w:rsidRPr="009D6638">
              <w:rPr>
                <w:rFonts w:ascii="Times New Roman" w:eastAsia="Times New Roman" w:hAnsi="Times New Roman" w:cs="Times New Roman"/>
                <w:b/>
                <w:lang w:eastAsia="fr-FR"/>
              </w:rPr>
              <w:t xml:space="preserve">BERTHON </w:t>
            </w:r>
            <w:r w:rsidRPr="009D6638">
              <w:rPr>
                <w:rFonts w:ascii="Times New Roman" w:eastAsia="Times New Roman" w:hAnsi="Times New Roman" w:cs="Times New Roman"/>
                <w:lang w:eastAsia="fr-FR"/>
              </w:rPr>
              <w:t>Alain</w:t>
            </w:r>
          </w:p>
        </w:tc>
        <w:tc>
          <w:tcPr>
            <w:tcW w:w="4518" w:type="dxa"/>
            <w:vAlign w:val="center"/>
          </w:tcPr>
          <w:p w:rsidR="00F149A2" w:rsidRPr="009D6638" w:rsidRDefault="00F149A2" w:rsidP="005674DF">
            <w:pPr>
              <w:overflowPunct w:val="0"/>
              <w:autoSpaceDE w:val="0"/>
              <w:adjustRightInd w:val="0"/>
              <w:jc w:val="center"/>
              <w:rPr>
                <w:rFonts w:ascii="Times New Roman" w:eastAsia="Times New Roman" w:hAnsi="Times New Roman" w:cs="Times New Roman"/>
                <w:lang w:eastAsia="fr-FR"/>
              </w:rPr>
            </w:pPr>
          </w:p>
        </w:tc>
      </w:tr>
      <w:tr w:rsidR="00F149A2" w:rsidRPr="009D6638" w:rsidTr="00FD5DA4">
        <w:trPr>
          <w:trHeight w:val="454"/>
        </w:trPr>
        <w:tc>
          <w:tcPr>
            <w:tcW w:w="4544" w:type="dxa"/>
            <w:vAlign w:val="center"/>
          </w:tcPr>
          <w:p w:rsidR="00F149A2" w:rsidRPr="009D6638" w:rsidRDefault="00F149A2" w:rsidP="005674DF">
            <w:pPr>
              <w:overflowPunct w:val="0"/>
              <w:autoSpaceDE w:val="0"/>
              <w:adjustRightInd w:val="0"/>
              <w:jc w:val="both"/>
              <w:rPr>
                <w:rFonts w:ascii="Times New Roman" w:eastAsia="Times New Roman" w:hAnsi="Times New Roman" w:cs="Times New Roman"/>
                <w:b/>
                <w:lang w:eastAsia="fr-FR"/>
              </w:rPr>
            </w:pPr>
            <w:r w:rsidRPr="009D6638">
              <w:rPr>
                <w:rFonts w:ascii="Times New Roman" w:eastAsia="Times New Roman" w:hAnsi="Times New Roman" w:cs="Times New Roman"/>
                <w:b/>
                <w:lang w:eastAsia="fr-FR"/>
              </w:rPr>
              <w:t xml:space="preserve">BOUDET </w:t>
            </w:r>
            <w:r w:rsidRPr="009D6638">
              <w:rPr>
                <w:rFonts w:ascii="Times New Roman" w:eastAsia="Times New Roman" w:hAnsi="Times New Roman" w:cs="Times New Roman"/>
                <w:lang w:eastAsia="fr-FR"/>
              </w:rPr>
              <w:t>Frank</w:t>
            </w:r>
          </w:p>
        </w:tc>
        <w:tc>
          <w:tcPr>
            <w:tcW w:w="4518" w:type="dxa"/>
            <w:vAlign w:val="center"/>
          </w:tcPr>
          <w:p w:rsidR="00F149A2" w:rsidRPr="009D6638" w:rsidRDefault="00F149A2" w:rsidP="005674DF">
            <w:pPr>
              <w:overflowPunct w:val="0"/>
              <w:autoSpaceDE w:val="0"/>
              <w:adjustRightInd w:val="0"/>
              <w:jc w:val="center"/>
              <w:rPr>
                <w:rFonts w:ascii="Times New Roman" w:eastAsia="Times New Roman" w:hAnsi="Times New Roman" w:cs="Times New Roman"/>
                <w:lang w:eastAsia="fr-FR"/>
              </w:rPr>
            </w:pPr>
          </w:p>
        </w:tc>
      </w:tr>
      <w:tr w:rsidR="00F149A2" w:rsidRPr="009D6638" w:rsidTr="00FD5DA4">
        <w:trPr>
          <w:trHeight w:val="454"/>
        </w:trPr>
        <w:tc>
          <w:tcPr>
            <w:tcW w:w="4544" w:type="dxa"/>
            <w:vAlign w:val="center"/>
          </w:tcPr>
          <w:p w:rsidR="00F149A2" w:rsidRPr="009D6638" w:rsidRDefault="00F149A2" w:rsidP="005674DF">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lang w:eastAsia="fr-FR"/>
              </w:rPr>
              <w:t>BOURDALLE</w:t>
            </w:r>
            <w:r w:rsidRPr="009D6638">
              <w:rPr>
                <w:rFonts w:ascii="Times New Roman" w:eastAsia="Times New Roman" w:hAnsi="Times New Roman" w:cs="Times New Roman"/>
                <w:lang w:eastAsia="fr-FR"/>
              </w:rPr>
              <w:t xml:space="preserve"> Jean-Claude</w:t>
            </w:r>
          </w:p>
        </w:tc>
        <w:tc>
          <w:tcPr>
            <w:tcW w:w="4518" w:type="dxa"/>
            <w:vAlign w:val="center"/>
          </w:tcPr>
          <w:p w:rsidR="00F149A2" w:rsidRPr="009D6638" w:rsidRDefault="00A27672" w:rsidP="005674DF">
            <w:pPr>
              <w:overflowPunct w:val="0"/>
              <w:autoSpaceDE w:val="0"/>
              <w:adjustRightInd w:val="0"/>
              <w:jc w:val="center"/>
              <w:rPr>
                <w:rFonts w:ascii="Times New Roman" w:eastAsia="Times New Roman" w:hAnsi="Times New Roman" w:cs="Times New Roman"/>
                <w:lang w:eastAsia="fr-FR"/>
              </w:rPr>
            </w:pPr>
            <w:r>
              <w:rPr>
                <w:rFonts w:ascii="Times New Roman" w:eastAsia="Times New Roman" w:hAnsi="Times New Roman" w:cs="Times New Roman"/>
                <w:lang w:eastAsia="fr-FR"/>
              </w:rPr>
              <w:t>Représenté</w:t>
            </w:r>
          </w:p>
        </w:tc>
      </w:tr>
      <w:tr w:rsidR="00F149A2" w:rsidRPr="009D6638" w:rsidTr="00FD5DA4">
        <w:trPr>
          <w:trHeight w:val="454"/>
        </w:trPr>
        <w:tc>
          <w:tcPr>
            <w:tcW w:w="4544" w:type="dxa"/>
            <w:vAlign w:val="center"/>
          </w:tcPr>
          <w:p w:rsidR="00F149A2" w:rsidRPr="009D6638" w:rsidRDefault="00F149A2" w:rsidP="005674DF">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lang w:eastAsia="fr-FR"/>
              </w:rPr>
              <w:t xml:space="preserve">CARTIGNY </w:t>
            </w:r>
            <w:r w:rsidRPr="009D6638">
              <w:rPr>
                <w:rFonts w:ascii="Times New Roman" w:eastAsia="Times New Roman" w:hAnsi="Times New Roman" w:cs="Times New Roman"/>
                <w:lang w:eastAsia="fr-FR"/>
              </w:rPr>
              <w:t>Jean-Louis</w:t>
            </w:r>
          </w:p>
        </w:tc>
        <w:tc>
          <w:tcPr>
            <w:tcW w:w="4518" w:type="dxa"/>
            <w:vAlign w:val="center"/>
          </w:tcPr>
          <w:p w:rsidR="00F149A2" w:rsidRPr="009D6638" w:rsidRDefault="00F149A2" w:rsidP="005674DF">
            <w:pPr>
              <w:overflowPunct w:val="0"/>
              <w:autoSpaceDE w:val="0"/>
              <w:adjustRightInd w:val="0"/>
              <w:jc w:val="center"/>
              <w:rPr>
                <w:rFonts w:ascii="Times New Roman" w:eastAsia="Times New Roman" w:hAnsi="Times New Roman" w:cs="Times New Roman"/>
                <w:lang w:eastAsia="fr-FR"/>
              </w:rPr>
            </w:pPr>
          </w:p>
        </w:tc>
      </w:tr>
      <w:tr w:rsidR="00F149A2" w:rsidRPr="009D6638" w:rsidTr="00FD5DA4">
        <w:trPr>
          <w:trHeight w:val="454"/>
        </w:trPr>
        <w:tc>
          <w:tcPr>
            <w:tcW w:w="4544" w:type="dxa"/>
            <w:vAlign w:val="center"/>
          </w:tcPr>
          <w:p w:rsidR="00F149A2" w:rsidRPr="009D6638" w:rsidRDefault="00F149A2" w:rsidP="005674DF">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lang w:eastAsia="fr-FR"/>
              </w:rPr>
              <w:t xml:space="preserve">CONZETT </w:t>
            </w:r>
            <w:r w:rsidRPr="009D6638">
              <w:rPr>
                <w:rFonts w:ascii="Times New Roman" w:eastAsia="Times New Roman" w:hAnsi="Times New Roman" w:cs="Times New Roman"/>
                <w:lang w:eastAsia="fr-FR"/>
              </w:rPr>
              <w:t>Séverine</w:t>
            </w:r>
          </w:p>
        </w:tc>
        <w:tc>
          <w:tcPr>
            <w:tcW w:w="4518" w:type="dxa"/>
            <w:vAlign w:val="center"/>
          </w:tcPr>
          <w:p w:rsidR="00F149A2" w:rsidRPr="009D6638" w:rsidRDefault="00F149A2" w:rsidP="005674DF">
            <w:pPr>
              <w:overflowPunct w:val="0"/>
              <w:autoSpaceDE w:val="0"/>
              <w:adjustRightInd w:val="0"/>
              <w:jc w:val="center"/>
              <w:rPr>
                <w:rFonts w:ascii="Times New Roman" w:eastAsia="Times New Roman" w:hAnsi="Times New Roman" w:cs="Times New Roman"/>
                <w:lang w:eastAsia="fr-FR"/>
              </w:rPr>
            </w:pPr>
          </w:p>
        </w:tc>
      </w:tr>
      <w:tr w:rsidR="00F149A2" w:rsidRPr="009D6638" w:rsidTr="00FD5DA4">
        <w:trPr>
          <w:trHeight w:val="454"/>
        </w:trPr>
        <w:tc>
          <w:tcPr>
            <w:tcW w:w="4544" w:type="dxa"/>
            <w:vAlign w:val="center"/>
          </w:tcPr>
          <w:p w:rsidR="00F149A2" w:rsidRPr="009D6638" w:rsidRDefault="00F149A2" w:rsidP="005674DF">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lang w:val="en-US" w:eastAsia="fr-FR"/>
              </w:rPr>
              <w:t>DANIEL</w:t>
            </w:r>
            <w:r w:rsidRPr="009D6638">
              <w:rPr>
                <w:rFonts w:ascii="Times New Roman" w:eastAsia="Times New Roman" w:hAnsi="Times New Roman" w:cs="Times New Roman"/>
                <w:lang w:val="en-US" w:eastAsia="fr-FR"/>
              </w:rPr>
              <w:t xml:space="preserve"> Francis</w:t>
            </w:r>
          </w:p>
        </w:tc>
        <w:tc>
          <w:tcPr>
            <w:tcW w:w="4518" w:type="dxa"/>
            <w:vAlign w:val="center"/>
          </w:tcPr>
          <w:p w:rsidR="00F149A2" w:rsidRPr="009D6638" w:rsidRDefault="00F149A2" w:rsidP="005674DF">
            <w:pPr>
              <w:overflowPunct w:val="0"/>
              <w:autoSpaceDE w:val="0"/>
              <w:adjustRightInd w:val="0"/>
              <w:jc w:val="center"/>
              <w:rPr>
                <w:rFonts w:ascii="Times New Roman" w:eastAsia="Times New Roman" w:hAnsi="Times New Roman" w:cs="Times New Roman"/>
                <w:lang w:eastAsia="fr-FR"/>
              </w:rPr>
            </w:pPr>
          </w:p>
        </w:tc>
      </w:tr>
      <w:tr w:rsidR="00F149A2" w:rsidRPr="009D6638" w:rsidTr="00FD5DA4">
        <w:trPr>
          <w:trHeight w:val="454"/>
        </w:trPr>
        <w:tc>
          <w:tcPr>
            <w:tcW w:w="4544" w:type="dxa"/>
            <w:vAlign w:val="center"/>
          </w:tcPr>
          <w:p w:rsidR="00F149A2" w:rsidRPr="009D6638" w:rsidRDefault="00F149A2" w:rsidP="005674DF">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bCs/>
                <w:lang w:eastAsia="fr-FR"/>
              </w:rPr>
              <w:t>DOURS</w:t>
            </w:r>
            <w:r w:rsidRPr="009D6638">
              <w:rPr>
                <w:rFonts w:ascii="Times New Roman" w:eastAsia="Times New Roman" w:hAnsi="Times New Roman" w:cs="Times New Roman"/>
                <w:lang w:eastAsia="fr-FR"/>
              </w:rPr>
              <w:t xml:space="preserve"> Robert</w:t>
            </w:r>
          </w:p>
        </w:tc>
        <w:tc>
          <w:tcPr>
            <w:tcW w:w="4518" w:type="dxa"/>
            <w:vAlign w:val="center"/>
          </w:tcPr>
          <w:p w:rsidR="00F149A2" w:rsidRPr="009D6638" w:rsidRDefault="00F149A2" w:rsidP="005674DF">
            <w:pPr>
              <w:overflowPunct w:val="0"/>
              <w:autoSpaceDE w:val="0"/>
              <w:adjustRightInd w:val="0"/>
              <w:jc w:val="center"/>
              <w:rPr>
                <w:rFonts w:ascii="Times New Roman" w:eastAsia="Times New Roman" w:hAnsi="Times New Roman" w:cs="Times New Roman"/>
                <w:lang w:eastAsia="fr-FR"/>
              </w:rPr>
            </w:pPr>
          </w:p>
        </w:tc>
      </w:tr>
      <w:tr w:rsidR="00F149A2" w:rsidRPr="009D6638" w:rsidTr="00FD5DA4">
        <w:trPr>
          <w:trHeight w:val="454"/>
        </w:trPr>
        <w:tc>
          <w:tcPr>
            <w:tcW w:w="4544" w:type="dxa"/>
            <w:vAlign w:val="center"/>
          </w:tcPr>
          <w:p w:rsidR="00F149A2" w:rsidRPr="009D6638" w:rsidRDefault="00F149A2" w:rsidP="005674DF">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bCs/>
                <w:lang w:eastAsia="fr-FR"/>
              </w:rPr>
              <w:t>GILBERT</w:t>
            </w:r>
            <w:r w:rsidRPr="009D6638">
              <w:rPr>
                <w:rFonts w:ascii="Times New Roman" w:eastAsia="Times New Roman" w:hAnsi="Times New Roman" w:cs="Times New Roman"/>
                <w:lang w:eastAsia="fr-FR"/>
              </w:rPr>
              <w:t xml:space="preserve"> Sophie</w:t>
            </w:r>
          </w:p>
        </w:tc>
        <w:tc>
          <w:tcPr>
            <w:tcW w:w="4518" w:type="dxa"/>
            <w:vAlign w:val="center"/>
          </w:tcPr>
          <w:p w:rsidR="00F149A2" w:rsidRPr="009D6638" w:rsidRDefault="00F149A2" w:rsidP="005674DF">
            <w:pPr>
              <w:overflowPunct w:val="0"/>
              <w:autoSpaceDE w:val="0"/>
              <w:adjustRightInd w:val="0"/>
              <w:jc w:val="center"/>
              <w:rPr>
                <w:rFonts w:ascii="Times New Roman" w:eastAsia="Times New Roman" w:hAnsi="Times New Roman" w:cs="Times New Roman"/>
                <w:lang w:eastAsia="fr-FR"/>
              </w:rPr>
            </w:pPr>
          </w:p>
        </w:tc>
      </w:tr>
      <w:tr w:rsidR="00F149A2" w:rsidRPr="009D6638" w:rsidTr="00FD5DA4">
        <w:trPr>
          <w:trHeight w:val="454"/>
        </w:trPr>
        <w:tc>
          <w:tcPr>
            <w:tcW w:w="4544" w:type="dxa"/>
            <w:vAlign w:val="center"/>
          </w:tcPr>
          <w:p w:rsidR="00F149A2" w:rsidRPr="009D6638" w:rsidRDefault="00F149A2" w:rsidP="005674DF">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bCs/>
                <w:lang w:eastAsia="fr-FR"/>
              </w:rPr>
              <w:t>LAFON</w:t>
            </w:r>
            <w:r w:rsidRPr="009D6638">
              <w:rPr>
                <w:rFonts w:ascii="Times New Roman" w:eastAsia="Times New Roman" w:hAnsi="Times New Roman" w:cs="Times New Roman"/>
                <w:lang w:eastAsia="fr-FR"/>
              </w:rPr>
              <w:t xml:space="preserve"> Catherine</w:t>
            </w:r>
          </w:p>
        </w:tc>
        <w:tc>
          <w:tcPr>
            <w:tcW w:w="4518" w:type="dxa"/>
            <w:vAlign w:val="center"/>
          </w:tcPr>
          <w:p w:rsidR="00F149A2" w:rsidRPr="009D6638" w:rsidRDefault="00521375" w:rsidP="005674DF">
            <w:pPr>
              <w:overflowPunct w:val="0"/>
              <w:autoSpaceDE w:val="0"/>
              <w:adjustRightInd w:val="0"/>
              <w:jc w:val="center"/>
              <w:rPr>
                <w:rFonts w:ascii="Times New Roman" w:eastAsia="Times New Roman" w:hAnsi="Times New Roman" w:cs="Times New Roman"/>
                <w:lang w:eastAsia="fr-FR"/>
              </w:rPr>
            </w:pPr>
            <w:r>
              <w:rPr>
                <w:rFonts w:ascii="Times New Roman" w:eastAsia="Times New Roman" w:hAnsi="Times New Roman" w:cs="Times New Roman"/>
                <w:lang w:eastAsia="fr-FR"/>
              </w:rPr>
              <w:t>Représentée</w:t>
            </w:r>
          </w:p>
        </w:tc>
      </w:tr>
      <w:tr w:rsidR="00F149A2" w:rsidRPr="009D6638" w:rsidTr="00FD5DA4">
        <w:trPr>
          <w:trHeight w:val="454"/>
        </w:trPr>
        <w:tc>
          <w:tcPr>
            <w:tcW w:w="4544" w:type="dxa"/>
            <w:vAlign w:val="center"/>
          </w:tcPr>
          <w:p w:rsidR="00F149A2" w:rsidRPr="009D6638" w:rsidRDefault="00F149A2" w:rsidP="005674DF">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lang w:val="en-US" w:eastAsia="fr-FR"/>
              </w:rPr>
              <w:t xml:space="preserve">MARTOREL </w:t>
            </w:r>
            <w:r w:rsidRPr="009D6638">
              <w:rPr>
                <w:rFonts w:ascii="Times New Roman" w:eastAsia="Times New Roman" w:hAnsi="Times New Roman" w:cs="Times New Roman"/>
                <w:lang w:val="en-US" w:eastAsia="fr-FR"/>
              </w:rPr>
              <w:t>Didier</w:t>
            </w:r>
          </w:p>
        </w:tc>
        <w:tc>
          <w:tcPr>
            <w:tcW w:w="4518" w:type="dxa"/>
            <w:vAlign w:val="center"/>
          </w:tcPr>
          <w:p w:rsidR="00F149A2" w:rsidRPr="009D6638" w:rsidRDefault="00F149A2" w:rsidP="005674DF">
            <w:pPr>
              <w:overflowPunct w:val="0"/>
              <w:autoSpaceDE w:val="0"/>
              <w:adjustRightInd w:val="0"/>
              <w:jc w:val="center"/>
              <w:rPr>
                <w:rFonts w:ascii="Times New Roman" w:eastAsia="Times New Roman" w:hAnsi="Times New Roman" w:cs="Times New Roman"/>
                <w:lang w:val="en-US" w:eastAsia="fr-FR"/>
              </w:rPr>
            </w:pPr>
          </w:p>
        </w:tc>
      </w:tr>
      <w:tr w:rsidR="00F149A2" w:rsidRPr="009D6638" w:rsidTr="00FD5DA4">
        <w:trPr>
          <w:trHeight w:val="454"/>
        </w:trPr>
        <w:tc>
          <w:tcPr>
            <w:tcW w:w="4544" w:type="dxa"/>
            <w:vAlign w:val="center"/>
          </w:tcPr>
          <w:p w:rsidR="00F149A2" w:rsidRPr="009D6638" w:rsidRDefault="00F149A2" w:rsidP="005674DF">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lang w:eastAsia="fr-FR"/>
              </w:rPr>
              <w:t xml:space="preserve">MEYSSONNIER </w:t>
            </w:r>
            <w:r w:rsidRPr="009D6638">
              <w:rPr>
                <w:rFonts w:ascii="Times New Roman" w:eastAsia="Times New Roman" w:hAnsi="Times New Roman" w:cs="Times New Roman"/>
                <w:lang w:eastAsia="fr-FR"/>
              </w:rPr>
              <w:t>Noël</w:t>
            </w:r>
          </w:p>
        </w:tc>
        <w:tc>
          <w:tcPr>
            <w:tcW w:w="4518" w:type="dxa"/>
            <w:vAlign w:val="center"/>
          </w:tcPr>
          <w:p w:rsidR="00F149A2" w:rsidRPr="009D6638" w:rsidRDefault="00F149A2" w:rsidP="005674DF">
            <w:pPr>
              <w:overflowPunct w:val="0"/>
              <w:autoSpaceDE w:val="0"/>
              <w:adjustRightInd w:val="0"/>
              <w:jc w:val="center"/>
              <w:rPr>
                <w:rFonts w:ascii="Times New Roman" w:eastAsia="Times New Roman" w:hAnsi="Times New Roman" w:cs="Times New Roman"/>
                <w:lang w:eastAsia="fr-FR"/>
              </w:rPr>
            </w:pPr>
          </w:p>
        </w:tc>
      </w:tr>
      <w:tr w:rsidR="00F149A2" w:rsidRPr="009D6638" w:rsidTr="00FD5DA4">
        <w:trPr>
          <w:trHeight w:val="454"/>
        </w:trPr>
        <w:tc>
          <w:tcPr>
            <w:tcW w:w="4544" w:type="dxa"/>
            <w:vAlign w:val="center"/>
          </w:tcPr>
          <w:p w:rsidR="00F149A2" w:rsidRPr="009D6638" w:rsidRDefault="00F149A2" w:rsidP="005674DF">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bCs/>
                <w:lang w:eastAsia="fr-FR"/>
              </w:rPr>
              <w:t xml:space="preserve">NEDELEC </w:t>
            </w:r>
            <w:r w:rsidRPr="009D6638">
              <w:rPr>
                <w:rFonts w:ascii="Times New Roman" w:eastAsia="Times New Roman" w:hAnsi="Times New Roman" w:cs="Times New Roman"/>
                <w:lang w:eastAsia="fr-FR"/>
              </w:rPr>
              <w:t>Jean-Yves</w:t>
            </w:r>
          </w:p>
        </w:tc>
        <w:tc>
          <w:tcPr>
            <w:tcW w:w="4518" w:type="dxa"/>
            <w:vAlign w:val="center"/>
          </w:tcPr>
          <w:p w:rsidR="00F149A2" w:rsidRPr="009D6638" w:rsidRDefault="00F149A2" w:rsidP="005674DF">
            <w:pPr>
              <w:overflowPunct w:val="0"/>
              <w:autoSpaceDE w:val="0"/>
              <w:adjustRightInd w:val="0"/>
              <w:jc w:val="center"/>
              <w:rPr>
                <w:rFonts w:ascii="Times New Roman" w:eastAsia="Times New Roman" w:hAnsi="Times New Roman" w:cs="Times New Roman"/>
                <w:lang w:eastAsia="fr-FR"/>
              </w:rPr>
            </w:pPr>
          </w:p>
        </w:tc>
      </w:tr>
    </w:tbl>
    <w:p w:rsidR="00F149A2" w:rsidRPr="008B5862" w:rsidRDefault="00F149A2" w:rsidP="005674DF">
      <w:pPr>
        <w:pStyle w:val="Standard"/>
        <w:rPr>
          <w:rFonts w:cs="Times New Roman"/>
        </w:rPr>
      </w:pPr>
    </w:p>
    <w:p w:rsidR="0016224B" w:rsidRPr="00E70600" w:rsidRDefault="0016224B" w:rsidP="005674DF">
      <w:pPr>
        <w:pStyle w:val="Normal0"/>
        <w:jc w:val="both"/>
        <w:rPr>
          <w:rFonts w:ascii="Times New Roman" w:hAnsi="Times New Roman" w:cs="Times New Roman"/>
        </w:rPr>
      </w:pPr>
    </w:p>
    <w:sectPr w:rsidR="0016224B" w:rsidRPr="00E70600" w:rsidSect="008F498C">
      <w:type w:val="continuous"/>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464" w:rsidRDefault="007D0464" w:rsidP="005732A9">
      <w:pPr>
        <w:spacing w:after="0" w:line="240" w:lineRule="auto"/>
      </w:pPr>
      <w:r>
        <w:separator/>
      </w:r>
    </w:p>
  </w:endnote>
  <w:endnote w:type="continuationSeparator" w:id="0">
    <w:p w:rsidR="007D0464" w:rsidRDefault="007D0464" w:rsidP="0057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464" w:rsidRDefault="007D0464" w:rsidP="005732A9">
      <w:pPr>
        <w:spacing w:after="0" w:line="240" w:lineRule="auto"/>
      </w:pPr>
      <w:r>
        <w:separator/>
      </w:r>
    </w:p>
  </w:footnote>
  <w:footnote w:type="continuationSeparator" w:id="0">
    <w:p w:rsidR="007D0464" w:rsidRDefault="007D0464" w:rsidP="00573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07542DC"/>
    <w:multiLevelType w:val="hybridMultilevel"/>
    <w:tmpl w:val="B2E6B29C"/>
    <w:lvl w:ilvl="0" w:tplc="62722D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278A0"/>
    <w:multiLevelType w:val="hybridMultilevel"/>
    <w:tmpl w:val="C12064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A6270"/>
    <w:multiLevelType w:val="hybridMultilevel"/>
    <w:tmpl w:val="7C9852FA"/>
    <w:lvl w:ilvl="0" w:tplc="1C44C5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203D83"/>
    <w:multiLevelType w:val="hybridMultilevel"/>
    <w:tmpl w:val="9E2C88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6854F3"/>
    <w:multiLevelType w:val="hybridMultilevel"/>
    <w:tmpl w:val="C20A929A"/>
    <w:lvl w:ilvl="0" w:tplc="3B0CB224">
      <w:start w:val="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5E2700"/>
    <w:multiLevelType w:val="hybridMultilevel"/>
    <w:tmpl w:val="72A8F770"/>
    <w:lvl w:ilvl="0" w:tplc="1B38909E">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4FE3391"/>
    <w:multiLevelType w:val="hybridMultilevel"/>
    <w:tmpl w:val="02C0F7F6"/>
    <w:lvl w:ilvl="0" w:tplc="1C460FA2">
      <w:start w:val="3"/>
      <w:numFmt w:val="bullet"/>
      <w:lvlText w:val="-"/>
      <w:lvlJc w:val="left"/>
      <w:pPr>
        <w:ind w:left="1020" w:hanging="360"/>
      </w:pPr>
      <w:rPr>
        <w:rFonts w:ascii="Times New Roman" w:eastAsiaTheme="minorHAnsi" w:hAnsi="Times New Roman" w:cs="Times New Roman" w:hint="default"/>
        <w:b/>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8" w15:restartNumberingAfterBreak="0">
    <w:nsid w:val="0C2B106E"/>
    <w:multiLevelType w:val="multilevel"/>
    <w:tmpl w:val="0AB4103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C913729"/>
    <w:multiLevelType w:val="hybridMultilevel"/>
    <w:tmpl w:val="04DCBE06"/>
    <w:lvl w:ilvl="0" w:tplc="0986D19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837BD7"/>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E95211F"/>
    <w:multiLevelType w:val="hybridMultilevel"/>
    <w:tmpl w:val="396A0CF2"/>
    <w:lvl w:ilvl="0" w:tplc="7BACEF9E">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1F75D86"/>
    <w:multiLevelType w:val="hybridMultilevel"/>
    <w:tmpl w:val="92FAEF1E"/>
    <w:lvl w:ilvl="0" w:tplc="CECE318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78174A4"/>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4618D9"/>
    <w:multiLevelType w:val="hybridMultilevel"/>
    <w:tmpl w:val="D2B297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A8229A"/>
    <w:multiLevelType w:val="multilevel"/>
    <w:tmpl w:val="5ECC3D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831494"/>
    <w:multiLevelType w:val="hybridMultilevel"/>
    <w:tmpl w:val="68A85C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AAF3B58"/>
    <w:multiLevelType w:val="hybridMultilevel"/>
    <w:tmpl w:val="B76E9F6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2B645509"/>
    <w:multiLevelType w:val="hybridMultilevel"/>
    <w:tmpl w:val="6C44E0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4925B9"/>
    <w:multiLevelType w:val="singleLevel"/>
    <w:tmpl w:val="4D66A8A4"/>
    <w:lvl w:ilvl="0">
      <w:start w:val="1"/>
      <w:numFmt w:val="bullet"/>
      <w:lvlText w:val=""/>
      <w:lvlJc w:val="left"/>
      <w:pPr>
        <w:tabs>
          <w:tab w:val="num" w:pos="360"/>
        </w:tabs>
        <w:ind w:left="360" w:hanging="360"/>
      </w:pPr>
      <w:rPr>
        <w:rFonts w:ascii="Wingdings" w:hAnsi="Wingdings" w:hint="default"/>
        <w:color w:val="0000FF"/>
      </w:rPr>
    </w:lvl>
  </w:abstractNum>
  <w:abstractNum w:abstractNumId="20" w15:restartNumberingAfterBreak="0">
    <w:nsid w:val="3B2005A7"/>
    <w:multiLevelType w:val="multilevel"/>
    <w:tmpl w:val="1B224250"/>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1" w15:restartNumberingAfterBreak="0">
    <w:nsid w:val="3C91494A"/>
    <w:multiLevelType w:val="multilevel"/>
    <w:tmpl w:val="B73CF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0E7EBE"/>
    <w:multiLevelType w:val="hybridMultilevel"/>
    <w:tmpl w:val="431AA520"/>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3" w15:restartNumberingAfterBreak="0">
    <w:nsid w:val="44E84477"/>
    <w:multiLevelType w:val="hybridMultilevel"/>
    <w:tmpl w:val="D77E9B40"/>
    <w:lvl w:ilvl="0" w:tplc="DA127B62">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15:restartNumberingAfterBreak="0">
    <w:nsid w:val="46352CB4"/>
    <w:multiLevelType w:val="hybridMultilevel"/>
    <w:tmpl w:val="550C01FA"/>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5" w15:restartNumberingAfterBreak="0">
    <w:nsid w:val="486751AD"/>
    <w:multiLevelType w:val="hybridMultilevel"/>
    <w:tmpl w:val="A1442A00"/>
    <w:lvl w:ilvl="0" w:tplc="F83EF7A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49132920"/>
    <w:multiLevelType w:val="hybridMultilevel"/>
    <w:tmpl w:val="C1A2F5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C9B0EC7"/>
    <w:multiLevelType w:val="hybridMultilevel"/>
    <w:tmpl w:val="8D1E403C"/>
    <w:lvl w:ilvl="0" w:tplc="3AC65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D92582"/>
    <w:multiLevelType w:val="hybridMultilevel"/>
    <w:tmpl w:val="6CB00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DC73CC"/>
    <w:multiLevelType w:val="hybridMultilevel"/>
    <w:tmpl w:val="BDCE2206"/>
    <w:lvl w:ilvl="0" w:tplc="23E2F59A">
      <w:start w:val="1"/>
      <w:numFmt w:val="upp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0" w15:restartNumberingAfterBreak="0">
    <w:nsid w:val="57273A96"/>
    <w:multiLevelType w:val="hybridMultilevel"/>
    <w:tmpl w:val="38964332"/>
    <w:lvl w:ilvl="0" w:tplc="8D6836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68390D"/>
    <w:multiLevelType w:val="hybridMultilevel"/>
    <w:tmpl w:val="A978DDF8"/>
    <w:lvl w:ilvl="0" w:tplc="8D6836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F07943"/>
    <w:multiLevelType w:val="hybridMultilevel"/>
    <w:tmpl w:val="C1DCB8C2"/>
    <w:lvl w:ilvl="0" w:tplc="53AC56FE">
      <w:start w:val="1"/>
      <w:numFmt w:val="upp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3" w15:restartNumberingAfterBreak="0">
    <w:nsid w:val="623F624A"/>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EDE0143"/>
    <w:multiLevelType w:val="hybridMultilevel"/>
    <w:tmpl w:val="AB22EB3A"/>
    <w:lvl w:ilvl="0" w:tplc="255EFBC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EF0E93"/>
    <w:multiLevelType w:val="hybridMultilevel"/>
    <w:tmpl w:val="C0F07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F013CC"/>
    <w:multiLevelType w:val="hybridMultilevel"/>
    <w:tmpl w:val="5F0EF004"/>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7" w15:restartNumberingAfterBreak="0">
    <w:nsid w:val="7EC639E1"/>
    <w:multiLevelType w:val="hybridMultilevel"/>
    <w:tmpl w:val="F138AC88"/>
    <w:lvl w:ilvl="0" w:tplc="B94AC42A">
      <w:start w:val="1"/>
      <w:numFmt w:val="upp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33"/>
  </w:num>
  <w:num w:numId="2">
    <w:abstractNumId w:val="2"/>
  </w:num>
  <w:num w:numId="3">
    <w:abstractNumId w:val="27"/>
  </w:num>
  <w:num w:numId="4">
    <w:abstractNumId w:val="10"/>
  </w:num>
  <w:num w:numId="5">
    <w:abstractNumId w:val="12"/>
  </w:num>
  <w:num w:numId="6">
    <w:abstractNumId w:val="13"/>
  </w:num>
  <w:num w:numId="7">
    <w:abstractNumId w:val="15"/>
  </w:num>
  <w:num w:numId="8">
    <w:abstractNumId w:val="21"/>
  </w:num>
  <w:num w:numId="9">
    <w:abstractNumId w:val="20"/>
  </w:num>
  <w:num w:numId="10">
    <w:abstractNumId w:val="8"/>
  </w:num>
  <w:num w:numId="11">
    <w:abstractNumId w:val="3"/>
  </w:num>
  <w:num w:numId="12">
    <w:abstractNumId w:val="5"/>
  </w:num>
  <w:num w:numId="13">
    <w:abstractNumId w:val="29"/>
  </w:num>
  <w:num w:numId="14">
    <w:abstractNumId w:val="37"/>
  </w:num>
  <w:num w:numId="15">
    <w:abstractNumId w:val="32"/>
  </w:num>
  <w:num w:numId="16">
    <w:abstractNumId w:val="30"/>
  </w:num>
  <w:num w:numId="17">
    <w:abstractNumId w:val="0"/>
  </w:num>
  <w:num w:numId="18">
    <w:abstractNumId w:val="26"/>
  </w:num>
  <w:num w:numId="19">
    <w:abstractNumId w:val="7"/>
  </w:num>
  <w:num w:numId="20">
    <w:abstractNumId w:val="1"/>
  </w:num>
  <w:num w:numId="21">
    <w:abstractNumId w:val="19"/>
  </w:num>
  <w:num w:numId="22">
    <w:abstractNumId w:val="31"/>
  </w:num>
  <w:num w:numId="23">
    <w:abstractNumId w:val="4"/>
  </w:num>
  <w:num w:numId="24">
    <w:abstractNumId w:val="22"/>
  </w:num>
  <w:num w:numId="25">
    <w:abstractNumId w:val="14"/>
  </w:num>
  <w:num w:numId="26">
    <w:abstractNumId w:val="36"/>
  </w:num>
  <w:num w:numId="27">
    <w:abstractNumId w:val="17"/>
  </w:num>
  <w:num w:numId="28">
    <w:abstractNumId w:val="18"/>
  </w:num>
  <w:num w:numId="29">
    <w:abstractNumId w:val="11"/>
  </w:num>
  <w:num w:numId="30">
    <w:abstractNumId w:val="25"/>
  </w:num>
  <w:num w:numId="31">
    <w:abstractNumId w:val="6"/>
  </w:num>
  <w:num w:numId="32">
    <w:abstractNumId w:val="9"/>
  </w:num>
  <w:num w:numId="33">
    <w:abstractNumId w:val="16"/>
  </w:num>
  <w:num w:numId="34">
    <w:abstractNumId w:val="24"/>
  </w:num>
  <w:num w:numId="35">
    <w:abstractNumId w:val="35"/>
  </w:num>
  <w:num w:numId="36">
    <w:abstractNumId w:val="28"/>
  </w:num>
  <w:num w:numId="37">
    <w:abstractNumId w:val="3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69"/>
    <w:rsid w:val="00001B64"/>
    <w:rsid w:val="00002D99"/>
    <w:rsid w:val="00002E5D"/>
    <w:rsid w:val="00006FAF"/>
    <w:rsid w:val="00007C0A"/>
    <w:rsid w:val="0001105C"/>
    <w:rsid w:val="00015A9A"/>
    <w:rsid w:val="00016006"/>
    <w:rsid w:val="00017121"/>
    <w:rsid w:val="000246EC"/>
    <w:rsid w:val="000256B5"/>
    <w:rsid w:val="00026B4A"/>
    <w:rsid w:val="00026E9E"/>
    <w:rsid w:val="000319E8"/>
    <w:rsid w:val="00036321"/>
    <w:rsid w:val="000407A3"/>
    <w:rsid w:val="00040A27"/>
    <w:rsid w:val="00041DD5"/>
    <w:rsid w:val="000425DA"/>
    <w:rsid w:val="000429F1"/>
    <w:rsid w:val="00052E30"/>
    <w:rsid w:val="0005340A"/>
    <w:rsid w:val="000534F3"/>
    <w:rsid w:val="00053F81"/>
    <w:rsid w:val="00056AF0"/>
    <w:rsid w:val="000660F9"/>
    <w:rsid w:val="00071B2B"/>
    <w:rsid w:val="000771A6"/>
    <w:rsid w:val="00077473"/>
    <w:rsid w:val="00080325"/>
    <w:rsid w:val="000812B2"/>
    <w:rsid w:val="000838B7"/>
    <w:rsid w:val="000849B8"/>
    <w:rsid w:val="00084F22"/>
    <w:rsid w:val="00086795"/>
    <w:rsid w:val="00086E9C"/>
    <w:rsid w:val="00090B69"/>
    <w:rsid w:val="00092159"/>
    <w:rsid w:val="00092F16"/>
    <w:rsid w:val="00093D12"/>
    <w:rsid w:val="000A1A2D"/>
    <w:rsid w:val="000A2C4E"/>
    <w:rsid w:val="000A2D58"/>
    <w:rsid w:val="000A2F76"/>
    <w:rsid w:val="000A5763"/>
    <w:rsid w:val="000A6C2D"/>
    <w:rsid w:val="000A7531"/>
    <w:rsid w:val="000B075B"/>
    <w:rsid w:val="000B3C5A"/>
    <w:rsid w:val="000B4342"/>
    <w:rsid w:val="000B6C14"/>
    <w:rsid w:val="000C38A0"/>
    <w:rsid w:val="000C5C18"/>
    <w:rsid w:val="000C5D17"/>
    <w:rsid w:val="000D030D"/>
    <w:rsid w:val="000D3E03"/>
    <w:rsid w:val="000D3FEF"/>
    <w:rsid w:val="000D7944"/>
    <w:rsid w:val="000D7AC4"/>
    <w:rsid w:val="000E5B7E"/>
    <w:rsid w:val="000E7807"/>
    <w:rsid w:val="000F3830"/>
    <w:rsid w:val="000F3C1A"/>
    <w:rsid w:val="000F46BE"/>
    <w:rsid w:val="000F64FD"/>
    <w:rsid w:val="000F7CBC"/>
    <w:rsid w:val="00100274"/>
    <w:rsid w:val="00103908"/>
    <w:rsid w:val="001058ED"/>
    <w:rsid w:val="00110E58"/>
    <w:rsid w:val="00112DE5"/>
    <w:rsid w:val="00113CE8"/>
    <w:rsid w:val="00115234"/>
    <w:rsid w:val="001158FE"/>
    <w:rsid w:val="001169C9"/>
    <w:rsid w:val="00123B58"/>
    <w:rsid w:val="00124FD6"/>
    <w:rsid w:val="00126438"/>
    <w:rsid w:val="001274DC"/>
    <w:rsid w:val="001323D5"/>
    <w:rsid w:val="00132F01"/>
    <w:rsid w:val="00134E4C"/>
    <w:rsid w:val="0013644A"/>
    <w:rsid w:val="00142DC6"/>
    <w:rsid w:val="00143519"/>
    <w:rsid w:val="001437B9"/>
    <w:rsid w:val="00145F3A"/>
    <w:rsid w:val="0014773F"/>
    <w:rsid w:val="00156200"/>
    <w:rsid w:val="00157052"/>
    <w:rsid w:val="00161A8A"/>
    <w:rsid w:val="0016224B"/>
    <w:rsid w:val="00170F90"/>
    <w:rsid w:val="00170FAE"/>
    <w:rsid w:val="00173167"/>
    <w:rsid w:val="001733F4"/>
    <w:rsid w:val="00174A11"/>
    <w:rsid w:val="00177306"/>
    <w:rsid w:val="00180246"/>
    <w:rsid w:val="00183C67"/>
    <w:rsid w:val="00183D91"/>
    <w:rsid w:val="00184598"/>
    <w:rsid w:val="00190EFE"/>
    <w:rsid w:val="00191FCC"/>
    <w:rsid w:val="001934ED"/>
    <w:rsid w:val="001A237B"/>
    <w:rsid w:val="001A33ED"/>
    <w:rsid w:val="001A6B60"/>
    <w:rsid w:val="001A6D0D"/>
    <w:rsid w:val="001B342B"/>
    <w:rsid w:val="001C165E"/>
    <w:rsid w:val="001C1F2D"/>
    <w:rsid w:val="001C2786"/>
    <w:rsid w:val="001C3D52"/>
    <w:rsid w:val="001C5BA9"/>
    <w:rsid w:val="001C6F7B"/>
    <w:rsid w:val="001D14AC"/>
    <w:rsid w:val="001E05E6"/>
    <w:rsid w:val="001E209A"/>
    <w:rsid w:val="001E4535"/>
    <w:rsid w:val="001E4BDF"/>
    <w:rsid w:val="001E5951"/>
    <w:rsid w:val="001E5CC1"/>
    <w:rsid w:val="001F1508"/>
    <w:rsid w:val="001F178C"/>
    <w:rsid w:val="001F3DA8"/>
    <w:rsid w:val="001F5AD4"/>
    <w:rsid w:val="001F638B"/>
    <w:rsid w:val="001F6826"/>
    <w:rsid w:val="001F6853"/>
    <w:rsid w:val="001F6E64"/>
    <w:rsid w:val="001F7586"/>
    <w:rsid w:val="00202A25"/>
    <w:rsid w:val="00203242"/>
    <w:rsid w:val="00203898"/>
    <w:rsid w:val="00204BFB"/>
    <w:rsid w:val="002103BF"/>
    <w:rsid w:val="0021099F"/>
    <w:rsid w:val="00213C62"/>
    <w:rsid w:val="002144C3"/>
    <w:rsid w:val="002166A4"/>
    <w:rsid w:val="00216EFF"/>
    <w:rsid w:val="00217118"/>
    <w:rsid w:val="002208D0"/>
    <w:rsid w:val="00226664"/>
    <w:rsid w:val="002304DD"/>
    <w:rsid w:val="00231B4E"/>
    <w:rsid w:val="0023280D"/>
    <w:rsid w:val="0023397A"/>
    <w:rsid w:val="0023566A"/>
    <w:rsid w:val="00235A7B"/>
    <w:rsid w:val="0023625F"/>
    <w:rsid w:val="002370CA"/>
    <w:rsid w:val="002372A5"/>
    <w:rsid w:val="0024031D"/>
    <w:rsid w:val="0024191D"/>
    <w:rsid w:val="002438F5"/>
    <w:rsid w:val="002450C4"/>
    <w:rsid w:val="0024703C"/>
    <w:rsid w:val="00247A9A"/>
    <w:rsid w:val="002508F9"/>
    <w:rsid w:val="002557B2"/>
    <w:rsid w:val="00255C4B"/>
    <w:rsid w:val="0026005C"/>
    <w:rsid w:val="00261273"/>
    <w:rsid w:val="00263DB0"/>
    <w:rsid w:val="0026501D"/>
    <w:rsid w:val="002660D5"/>
    <w:rsid w:val="00270D84"/>
    <w:rsid w:val="002734C5"/>
    <w:rsid w:val="002752C4"/>
    <w:rsid w:val="0027558B"/>
    <w:rsid w:val="002811EA"/>
    <w:rsid w:val="00283CFC"/>
    <w:rsid w:val="00286654"/>
    <w:rsid w:val="002866A2"/>
    <w:rsid w:val="0029179B"/>
    <w:rsid w:val="00297911"/>
    <w:rsid w:val="002A4F91"/>
    <w:rsid w:val="002A65F1"/>
    <w:rsid w:val="002A7FE8"/>
    <w:rsid w:val="002B1A4A"/>
    <w:rsid w:val="002B1CC6"/>
    <w:rsid w:val="002B5FE8"/>
    <w:rsid w:val="002B61C6"/>
    <w:rsid w:val="002B6A6F"/>
    <w:rsid w:val="002B6D9C"/>
    <w:rsid w:val="002C2776"/>
    <w:rsid w:val="002C5495"/>
    <w:rsid w:val="002D03FA"/>
    <w:rsid w:val="002D2415"/>
    <w:rsid w:val="002D3C5E"/>
    <w:rsid w:val="002E17BE"/>
    <w:rsid w:val="002E5CC0"/>
    <w:rsid w:val="002E6656"/>
    <w:rsid w:val="002F1CAA"/>
    <w:rsid w:val="002F3ADD"/>
    <w:rsid w:val="002F4152"/>
    <w:rsid w:val="00300294"/>
    <w:rsid w:val="00300452"/>
    <w:rsid w:val="003017A6"/>
    <w:rsid w:val="0030234A"/>
    <w:rsid w:val="0030243E"/>
    <w:rsid w:val="00303D0C"/>
    <w:rsid w:val="0030545E"/>
    <w:rsid w:val="00306DFE"/>
    <w:rsid w:val="00310A9F"/>
    <w:rsid w:val="0031296F"/>
    <w:rsid w:val="00314B38"/>
    <w:rsid w:val="0031506C"/>
    <w:rsid w:val="00316180"/>
    <w:rsid w:val="00317828"/>
    <w:rsid w:val="003230E6"/>
    <w:rsid w:val="0032358A"/>
    <w:rsid w:val="003300C3"/>
    <w:rsid w:val="00330ACF"/>
    <w:rsid w:val="00331272"/>
    <w:rsid w:val="0033469D"/>
    <w:rsid w:val="003353A8"/>
    <w:rsid w:val="003364D2"/>
    <w:rsid w:val="00350193"/>
    <w:rsid w:val="00350446"/>
    <w:rsid w:val="003512FA"/>
    <w:rsid w:val="003516EF"/>
    <w:rsid w:val="0035393E"/>
    <w:rsid w:val="00355D8F"/>
    <w:rsid w:val="00356F58"/>
    <w:rsid w:val="00361D10"/>
    <w:rsid w:val="003631E4"/>
    <w:rsid w:val="00363AE5"/>
    <w:rsid w:val="0036529E"/>
    <w:rsid w:val="003705A3"/>
    <w:rsid w:val="0037064B"/>
    <w:rsid w:val="0037221A"/>
    <w:rsid w:val="003744C7"/>
    <w:rsid w:val="00376ABD"/>
    <w:rsid w:val="003801E2"/>
    <w:rsid w:val="00381D69"/>
    <w:rsid w:val="00382354"/>
    <w:rsid w:val="00383D76"/>
    <w:rsid w:val="00384977"/>
    <w:rsid w:val="0039171F"/>
    <w:rsid w:val="00391DBC"/>
    <w:rsid w:val="003936C0"/>
    <w:rsid w:val="003938C1"/>
    <w:rsid w:val="00393A77"/>
    <w:rsid w:val="003958A3"/>
    <w:rsid w:val="00395D15"/>
    <w:rsid w:val="00396473"/>
    <w:rsid w:val="003967F2"/>
    <w:rsid w:val="003A1BC4"/>
    <w:rsid w:val="003A59FE"/>
    <w:rsid w:val="003A6E0E"/>
    <w:rsid w:val="003A7846"/>
    <w:rsid w:val="003B2D55"/>
    <w:rsid w:val="003B3040"/>
    <w:rsid w:val="003C2B86"/>
    <w:rsid w:val="003C469D"/>
    <w:rsid w:val="003C4E42"/>
    <w:rsid w:val="003C52FA"/>
    <w:rsid w:val="003C5688"/>
    <w:rsid w:val="003C650B"/>
    <w:rsid w:val="003C6974"/>
    <w:rsid w:val="003D1528"/>
    <w:rsid w:val="003D5993"/>
    <w:rsid w:val="003D777E"/>
    <w:rsid w:val="003E03D5"/>
    <w:rsid w:val="003E2CF6"/>
    <w:rsid w:val="003E3DAD"/>
    <w:rsid w:val="003E4A5F"/>
    <w:rsid w:val="003E67F5"/>
    <w:rsid w:val="003E69AA"/>
    <w:rsid w:val="003E6A4D"/>
    <w:rsid w:val="003F1787"/>
    <w:rsid w:val="003F2D0F"/>
    <w:rsid w:val="003F315C"/>
    <w:rsid w:val="003F3FE4"/>
    <w:rsid w:val="003F7782"/>
    <w:rsid w:val="00407745"/>
    <w:rsid w:val="004104CF"/>
    <w:rsid w:val="0041050C"/>
    <w:rsid w:val="00417378"/>
    <w:rsid w:val="00424245"/>
    <w:rsid w:val="0042606D"/>
    <w:rsid w:val="00427E66"/>
    <w:rsid w:val="0043144F"/>
    <w:rsid w:val="00434068"/>
    <w:rsid w:val="004347DD"/>
    <w:rsid w:val="0043558D"/>
    <w:rsid w:val="0043669A"/>
    <w:rsid w:val="00441582"/>
    <w:rsid w:val="00441EEC"/>
    <w:rsid w:val="00446344"/>
    <w:rsid w:val="00454686"/>
    <w:rsid w:val="00454CFE"/>
    <w:rsid w:val="00456353"/>
    <w:rsid w:val="004564CA"/>
    <w:rsid w:val="00460A9F"/>
    <w:rsid w:val="0046183F"/>
    <w:rsid w:val="004639BB"/>
    <w:rsid w:val="00464D58"/>
    <w:rsid w:val="004670B4"/>
    <w:rsid w:val="00467F5D"/>
    <w:rsid w:val="00470656"/>
    <w:rsid w:val="00470680"/>
    <w:rsid w:val="00471345"/>
    <w:rsid w:val="00471C41"/>
    <w:rsid w:val="00471FF7"/>
    <w:rsid w:val="004760E4"/>
    <w:rsid w:val="004808E1"/>
    <w:rsid w:val="00481AAB"/>
    <w:rsid w:val="004829CB"/>
    <w:rsid w:val="00483DBB"/>
    <w:rsid w:val="00484925"/>
    <w:rsid w:val="00493BA5"/>
    <w:rsid w:val="00494E5B"/>
    <w:rsid w:val="00495D70"/>
    <w:rsid w:val="004A0610"/>
    <w:rsid w:val="004A1285"/>
    <w:rsid w:val="004A17F9"/>
    <w:rsid w:val="004A201F"/>
    <w:rsid w:val="004A2040"/>
    <w:rsid w:val="004A3940"/>
    <w:rsid w:val="004A43E7"/>
    <w:rsid w:val="004A4B3D"/>
    <w:rsid w:val="004A7E2E"/>
    <w:rsid w:val="004B11CC"/>
    <w:rsid w:val="004B1DFC"/>
    <w:rsid w:val="004B62A6"/>
    <w:rsid w:val="004B6A5C"/>
    <w:rsid w:val="004B6D0A"/>
    <w:rsid w:val="004C0FEA"/>
    <w:rsid w:val="004C483E"/>
    <w:rsid w:val="004C4EDF"/>
    <w:rsid w:val="004C58C4"/>
    <w:rsid w:val="004C7012"/>
    <w:rsid w:val="004C747C"/>
    <w:rsid w:val="004C74F7"/>
    <w:rsid w:val="004D1B02"/>
    <w:rsid w:val="004D52C8"/>
    <w:rsid w:val="004E0A86"/>
    <w:rsid w:val="004E418B"/>
    <w:rsid w:val="004E4C49"/>
    <w:rsid w:val="004E57CB"/>
    <w:rsid w:val="004E65FA"/>
    <w:rsid w:val="004E788C"/>
    <w:rsid w:val="004F253C"/>
    <w:rsid w:val="004F2B73"/>
    <w:rsid w:val="004F469D"/>
    <w:rsid w:val="004F5313"/>
    <w:rsid w:val="004F5DD8"/>
    <w:rsid w:val="00500D76"/>
    <w:rsid w:val="00505149"/>
    <w:rsid w:val="00506603"/>
    <w:rsid w:val="005069B6"/>
    <w:rsid w:val="00507007"/>
    <w:rsid w:val="00507878"/>
    <w:rsid w:val="00507F16"/>
    <w:rsid w:val="005137FA"/>
    <w:rsid w:val="00514296"/>
    <w:rsid w:val="00515281"/>
    <w:rsid w:val="0051621C"/>
    <w:rsid w:val="005177F4"/>
    <w:rsid w:val="00521375"/>
    <w:rsid w:val="005216C1"/>
    <w:rsid w:val="00526301"/>
    <w:rsid w:val="005308DB"/>
    <w:rsid w:val="00530A08"/>
    <w:rsid w:val="005310E2"/>
    <w:rsid w:val="0053118E"/>
    <w:rsid w:val="00531A26"/>
    <w:rsid w:val="00537645"/>
    <w:rsid w:val="00540B35"/>
    <w:rsid w:val="00541135"/>
    <w:rsid w:val="00541F55"/>
    <w:rsid w:val="00545F11"/>
    <w:rsid w:val="00546D6E"/>
    <w:rsid w:val="00550301"/>
    <w:rsid w:val="00550FD5"/>
    <w:rsid w:val="005546C4"/>
    <w:rsid w:val="00556C94"/>
    <w:rsid w:val="00561BFB"/>
    <w:rsid w:val="00563387"/>
    <w:rsid w:val="00563F3F"/>
    <w:rsid w:val="005640C8"/>
    <w:rsid w:val="00564B0C"/>
    <w:rsid w:val="005654DE"/>
    <w:rsid w:val="00566008"/>
    <w:rsid w:val="005674DF"/>
    <w:rsid w:val="00572C4B"/>
    <w:rsid w:val="005732A9"/>
    <w:rsid w:val="00576E9C"/>
    <w:rsid w:val="0057771F"/>
    <w:rsid w:val="005812CA"/>
    <w:rsid w:val="00585819"/>
    <w:rsid w:val="00586568"/>
    <w:rsid w:val="005908CE"/>
    <w:rsid w:val="005909A4"/>
    <w:rsid w:val="00593AF3"/>
    <w:rsid w:val="00593E66"/>
    <w:rsid w:val="00595C09"/>
    <w:rsid w:val="00597E48"/>
    <w:rsid w:val="005A0D23"/>
    <w:rsid w:val="005A3365"/>
    <w:rsid w:val="005A4F67"/>
    <w:rsid w:val="005B3413"/>
    <w:rsid w:val="005B4A7E"/>
    <w:rsid w:val="005B4F41"/>
    <w:rsid w:val="005B74A3"/>
    <w:rsid w:val="005C15FB"/>
    <w:rsid w:val="005D0B33"/>
    <w:rsid w:val="005D7A17"/>
    <w:rsid w:val="005E0BDC"/>
    <w:rsid w:val="005E13C5"/>
    <w:rsid w:val="005E1CAA"/>
    <w:rsid w:val="005E3A3C"/>
    <w:rsid w:val="005E42F7"/>
    <w:rsid w:val="005E45E0"/>
    <w:rsid w:val="005E6939"/>
    <w:rsid w:val="005E7126"/>
    <w:rsid w:val="005F321F"/>
    <w:rsid w:val="005F39AE"/>
    <w:rsid w:val="005F3A10"/>
    <w:rsid w:val="005F4168"/>
    <w:rsid w:val="00606EA8"/>
    <w:rsid w:val="00611F2D"/>
    <w:rsid w:val="00612A89"/>
    <w:rsid w:val="00615102"/>
    <w:rsid w:val="00616153"/>
    <w:rsid w:val="00616211"/>
    <w:rsid w:val="006205FE"/>
    <w:rsid w:val="00622036"/>
    <w:rsid w:val="00622ECD"/>
    <w:rsid w:val="006339B3"/>
    <w:rsid w:val="0063523B"/>
    <w:rsid w:val="00640DD7"/>
    <w:rsid w:val="0064170A"/>
    <w:rsid w:val="006434F9"/>
    <w:rsid w:val="00643D62"/>
    <w:rsid w:val="0065079B"/>
    <w:rsid w:val="0065490F"/>
    <w:rsid w:val="0065580F"/>
    <w:rsid w:val="0065776F"/>
    <w:rsid w:val="006602DC"/>
    <w:rsid w:val="00662A94"/>
    <w:rsid w:val="006650DA"/>
    <w:rsid w:val="006653D2"/>
    <w:rsid w:val="00670357"/>
    <w:rsid w:val="00670C69"/>
    <w:rsid w:val="0067495E"/>
    <w:rsid w:val="006762D0"/>
    <w:rsid w:val="00676895"/>
    <w:rsid w:val="00676CC4"/>
    <w:rsid w:val="00681977"/>
    <w:rsid w:val="00684675"/>
    <w:rsid w:val="00691763"/>
    <w:rsid w:val="006938FD"/>
    <w:rsid w:val="00693CF7"/>
    <w:rsid w:val="00695776"/>
    <w:rsid w:val="006A1AA9"/>
    <w:rsid w:val="006A4D11"/>
    <w:rsid w:val="006A53D8"/>
    <w:rsid w:val="006A63FE"/>
    <w:rsid w:val="006A7E37"/>
    <w:rsid w:val="006B3A86"/>
    <w:rsid w:val="006B48E4"/>
    <w:rsid w:val="006B584A"/>
    <w:rsid w:val="006B7AE0"/>
    <w:rsid w:val="006C0C61"/>
    <w:rsid w:val="006C0CC3"/>
    <w:rsid w:val="006C75F6"/>
    <w:rsid w:val="006D06A8"/>
    <w:rsid w:val="006D0E88"/>
    <w:rsid w:val="006D1954"/>
    <w:rsid w:val="006D4759"/>
    <w:rsid w:val="006E0FBA"/>
    <w:rsid w:val="006E341A"/>
    <w:rsid w:val="006F013E"/>
    <w:rsid w:val="006F046A"/>
    <w:rsid w:val="006F1B9F"/>
    <w:rsid w:val="006F2440"/>
    <w:rsid w:val="006F5004"/>
    <w:rsid w:val="006F5329"/>
    <w:rsid w:val="006F58EC"/>
    <w:rsid w:val="006F648A"/>
    <w:rsid w:val="00701DFB"/>
    <w:rsid w:val="00702F7A"/>
    <w:rsid w:val="00703A86"/>
    <w:rsid w:val="007046F2"/>
    <w:rsid w:val="00705120"/>
    <w:rsid w:val="00706247"/>
    <w:rsid w:val="0070780C"/>
    <w:rsid w:val="007114E3"/>
    <w:rsid w:val="00714A3C"/>
    <w:rsid w:val="00714ACC"/>
    <w:rsid w:val="007214CB"/>
    <w:rsid w:val="007245DE"/>
    <w:rsid w:val="007300AA"/>
    <w:rsid w:val="00731F1E"/>
    <w:rsid w:val="0073233A"/>
    <w:rsid w:val="007360D5"/>
    <w:rsid w:val="007374D8"/>
    <w:rsid w:val="007422A4"/>
    <w:rsid w:val="007439EA"/>
    <w:rsid w:val="00745DEF"/>
    <w:rsid w:val="00747B59"/>
    <w:rsid w:val="0075000A"/>
    <w:rsid w:val="00751AD0"/>
    <w:rsid w:val="007528A7"/>
    <w:rsid w:val="00756AA2"/>
    <w:rsid w:val="007576C4"/>
    <w:rsid w:val="00760420"/>
    <w:rsid w:val="00760FAE"/>
    <w:rsid w:val="00770A9E"/>
    <w:rsid w:val="00771BEE"/>
    <w:rsid w:val="007758B9"/>
    <w:rsid w:val="007818DD"/>
    <w:rsid w:val="00781A2B"/>
    <w:rsid w:val="00785FBE"/>
    <w:rsid w:val="0078729C"/>
    <w:rsid w:val="007917BC"/>
    <w:rsid w:val="00791971"/>
    <w:rsid w:val="0079246A"/>
    <w:rsid w:val="007927AB"/>
    <w:rsid w:val="007A05B8"/>
    <w:rsid w:val="007A11C7"/>
    <w:rsid w:val="007A13D3"/>
    <w:rsid w:val="007A1ED7"/>
    <w:rsid w:val="007B243A"/>
    <w:rsid w:val="007B50FC"/>
    <w:rsid w:val="007B5649"/>
    <w:rsid w:val="007B63D3"/>
    <w:rsid w:val="007B6D76"/>
    <w:rsid w:val="007B7051"/>
    <w:rsid w:val="007B746F"/>
    <w:rsid w:val="007C01E9"/>
    <w:rsid w:val="007C0EF5"/>
    <w:rsid w:val="007C14EE"/>
    <w:rsid w:val="007C1B21"/>
    <w:rsid w:val="007C3982"/>
    <w:rsid w:val="007C5341"/>
    <w:rsid w:val="007D0464"/>
    <w:rsid w:val="007D264F"/>
    <w:rsid w:val="007D3A2F"/>
    <w:rsid w:val="007D4B27"/>
    <w:rsid w:val="007D66CA"/>
    <w:rsid w:val="007D6AAD"/>
    <w:rsid w:val="007D6F5F"/>
    <w:rsid w:val="007E0FBE"/>
    <w:rsid w:val="007E3DCA"/>
    <w:rsid w:val="007E4ACE"/>
    <w:rsid w:val="007E4C3F"/>
    <w:rsid w:val="007E5E0A"/>
    <w:rsid w:val="007E7481"/>
    <w:rsid w:val="007F3B6A"/>
    <w:rsid w:val="007F49B8"/>
    <w:rsid w:val="007F4B56"/>
    <w:rsid w:val="007F535E"/>
    <w:rsid w:val="007F5741"/>
    <w:rsid w:val="007F5FC9"/>
    <w:rsid w:val="0080177F"/>
    <w:rsid w:val="00801B35"/>
    <w:rsid w:val="008021F6"/>
    <w:rsid w:val="00804618"/>
    <w:rsid w:val="008049DC"/>
    <w:rsid w:val="008075A6"/>
    <w:rsid w:val="00810A7B"/>
    <w:rsid w:val="008143F5"/>
    <w:rsid w:val="0081722C"/>
    <w:rsid w:val="00822912"/>
    <w:rsid w:val="00823478"/>
    <w:rsid w:val="00823C5B"/>
    <w:rsid w:val="00825088"/>
    <w:rsid w:val="008276A6"/>
    <w:rsid w:val="00833EA1"/>
    <w:rsid w:val="00840B34"/>
    <w:rsid w:val="008424EB"/>
    <w:rsid w:val="00844D5B"/>
    <w:rsid w:val="00845568"/>
    <w:rsid w:val="008455D9"/>
    <w:rsid w:val="00846ABE"/>
    <w:rsid w:val="00853EE6"/>
    <w:rsid w:val="00855E06"/>
    <w:rsid w:val="00860906"/>
    <w:rsid w:val="00861477"/>
    <w:rsid w:val="00863109"/>
    <w:rsid w:val="0086394C"/>
    <w:rsid w:val="008644ED"/>
    <w:rsid w:val="00866528"/>
    <w:rsid w:val="0087183D"/>
    <w:rsid w:val="00872A26"/>
    <w:rsid w:val="00872F7C"/>
    <w:rsid w:val="00873578"/>
    <w:rsid w:val="00874BA7"/>
    <w:rsid w:val="00874C86"/>
    <w:rsid w:val="00880B1F"/>
    <w:rsid w:val="00882B7A"/>
    <w:rsid w:val="008938C4"/>
    <w:rsid w:val="00894F05"/>
    <w:rsid w:val="00895FCE"/>
    <w:rsid w:val="00896DE2"/>
    <w:rsid w:val="008A0DE3"/>
    <w:rsid w:val="008A5349"/>
    <w:rsid w:val="008B074C"/>
    <w:rsid w:val="008B166A"/>
    <w:rsid w:val="008B56AF"/>
    <w:rsid w:val="008B7ED6"/>
    <w:rsid w:val="008C0077"/>
    <w:rsid w:val="008C1020"/>
    <w:rsid w:val="008C2526"/>
    <w:rsid w:val="008C56AC"/>
    <w:rsid w:val="008C741B"/>
    <w:rsid w:val="008D0621"/>
    <w:rsid w:val="008D568B"/>
    <w:rsid w:val="008E19A7"/>
    <w:rsid w:val="008F116F"/>
    <w:rsid w:val="008F1D54"/>
    <w:rsid w:val="008F2642"/>
    <w:rsid w:val="008F498C"/>
    <w:rsid w:val="009029B5"/>
    <w:rsid w:val="00902C0B"/>
    <w:rsid w:val="00907A39"/>
    <w:rsid w:val="009106CC"/>
    <w:rsid w:val="0091087D"/>
    <w:rsid w:val="00910D81"/>
    <w:rsid w:val="00911DFB"/>
    <w:rsid w:val="009172CA"/>
    <w:rsid w:val="00917D3F"/>
    <w:rsid w:val="00917EB2"/>
    <w:rsid w:val="00920138"/>
    <w:rsid w:val="0092033D"/>
    <w:rsid w:val="009216DC"/>
    <w:rsid w:val="00922A09"/>
    <w:rsid w:val="009232B9"/>
    <w:rsid w:val="00924016"/>
    <w:rsid w:val="0092505A"/>
    <w:rsid w:val="00925C73"/>
    <w:rsid w:val="00931009"/>
    <w:rsid w:val="009313EF"/>
    <w:rsid w:val="00932CA7"/>
    <w:rsid w:val="00933006"/>
    <w:rsid w:val="009377D7"/>
    <w:rsid w:val="009418FF"/>
    <w:rsid w:val="00941C1D"/>
    <w:rsid w:val="009435DA"/>
    <w:rsid w:val="009445B8"/>
    <w:rsid w:val="0095206B"/>
    <w:rsid w:val="0095488C"/>
    <w:rsid w:val="0096327C"/>
    <w:rsid w:val="00964440"/>
    <w:rsid w:val="00964A38"/>
    <w:rsid w:val="0096688C"/>
    <w:rsid w:val="00970988"/>
    <w:rsid w:val="00972184"/>
    <w:rsid w:val="00975AED"/>
    <w:rsid w:val="0097706E"/>
    <w:rsid w:val="009800D9"/>
    <w:rsid w:val="00980FE8"/>
    <w:rsid w:val="009853CC"/>
    <w:rsid w:val="00985593"/>
    <w:rsid w:val="00992EB6"/>
    <w:rsid w:val="00993984"/>
    <w:rsid w:val="00994452"/>
    <w:rsid w:val="00994D1E"/>
    <w:rsid w:val="00996A50"/>
    <w:rsid w:val="009A011C"/>
    <w:rsid w:val="009A02F6"/>
    <w:rsid w:val="009A036E"/>
    <w:rsid w:val="009A2A7E"/>
    <w:rsid w:val="009A3F9D"/>
    <w:rsid w:val="009A45F0"/>
    <w:rsid w:val="009A49D6"/>
    <w:rsid w:val="009B10D1"/>
    <w:rsid w:val="009B2410"/>
    <w:rsid w:val="009B4F2D"/>
    <w:rsid w:val="009B66F4"/>
    <w:rsid w:val="009C1253"/>
    <w:rsid w:val="009C27E5"/>
    <w:rsid w:val="009C28CA"/>
    <w:rsid w:val="009C32E1"/>
    <w:rsid w:val="009C3734"/>
    <w:rsid w:val="009C4F82"/>
    <w:rsid w:val="009C6824"/>
    <w:rsid w:val="009D26AB"/>
    <w:rsid w:val="009D4DA1"/>
    <w:rsid w:val="009D51C1"/>
    <w:rsid w:val="009D5FF5"/>
    <w:rsid w:val="009D6638"/>
    <w:rsid w:val="009E0A03"/>
    <w:rsid w:val="009F0D94"/>
    <w:rsid w:val="009F2464"/>
    <w:rsid w:val="009F2966"/>
    <w:rsid w:val="009F393D"/>
    <w:rsid w:val="009F43DC"/>
    <w:rsid w:val="009F65A2"/>
    <w:rsid w:val="00A00096"/>
    <w:rsid w:val="00A00E3C"/>
    <w:rsid w:val="00A01EF3"/>
    <w:rsid w:val="00A023F0"/>
    <w:rsid w:val="00A027C9"/>
    <w:rsid w:val="00A067C6"/>
    <w:rsid w:val="00A067FF"/>
    <w:rsid w:val="00A13178"/>
    <w:rsid w:val="00A13573"/>
    <w:rsid w:val="00A13B0C"/>
    <w:rsid w:val="00A14021"/>
    <w:rsid w:val="00A20F20"/>
    <w:rsid w:val="00A21B69"/>
    <w:rsid w:val="00A21F58"/>
    <w:rsid w:val="00A226C7"/>
    <w:rsid w:val="00A2614B"/>
    <w:rsid w:val="00A26721"/>
    <w:rsid w:val="00A272CD"/>
    <w:rsid w:val="00A27672"/>
    <w:rsid w:val="00A31B11"/>
    <w:rsid w:val="00A32081"/>
    <w:rsid w:val="00A34810"/>
    <w:rsid w:val="00A36258"/>
    <w:rsid w:val="00A37A15"/>
    <w:rsid w:val="00A44E87"/>
    <w:rsid w:val="00A455C5"/>
    <w:rsid w:val="00A5104F"/>
    <w:rsid w:val="00A53C3F"/>
    <w:rsid w:val="00A577AB"/>
    <w:rsid w:val="00A6148D"/>
    <w:rsid w:val="00A62FBA"/>
    <w:rsid w:val="00A6326A"/>
    <w:rsid w:val="00A6355A"/>
    <w:rsid w:val="00A70E35"/>
    <w:rsid w:val="00A73C79"/>
    <w:rsid w:val="00A74E63"/>
    <w:rsid w:val="00A750B4"/>
    <w:rsid w:val="00A80562"/>
    <w:rsid w:val="00A83804"/>
    <w:rsid w:val="00A83B90"/>
    <w:rsid w:val="00A8583D"/>
    <w:rsid w:val="00A90353"/>
    <w:rsid w:val="00A90F56"/>
    <w:rsid w:val="00A95927"/>
    <w:rsid w:val="00A96070"/>
    <w:rsid w:val="00A9677B"/>
    <w:rsid w:val="00A97DF9"/>
    <w:rsid w:val="00AA3311"/>
    <w:rsid w:val="00AA6278"/>
    <w:rsid w:val="00AA793F"/>
    <w:rsid w:val="00AB0D6E"/>
    <w:rsid w:val="00AB50FE"/>
    <w:rsid w:val="00AB56CA"/>
    <w:rsid w:val="00AC02B4"/>
    <w:rsid w:val="00AC201E"/>
    <w:rsid w:val="00AC3007"/>
    <w:rsid w:val="00AC3841"/>
    <w:rsid w:val="00AD1B44"/>
    <w:rsid w:val="00AD3342"/>
    <w:rsid w:val="00AD509F"/>
    <w:rsid w:val="00AD7F27"/>
    <w:rsid w:val="00AE0666"/>
    <w:rsid w:val="00AE1646"/>
    <w:rsid w:val="00AE458C"/>
    <w:rsid w:val="00AE4A61"/>
    <w:rsid w:val="00AE570F"/>
    <w:rsid w:val="00AE7095"/>
    <w:rsid w:val="00AE738A"/>
    <w:rsid w:val="00AF175C"/>
    <w:rsid w:val="00AF3E78"/>
    <w:rsid w:val="00AF4B07"/>
    <w:rsid w:val="00AF54CE"/>
    <w:rsid w:val="00B00A2F"/>
    <w:rsid w:val="00B01F7A"/>
    <w:rsid w:val="00B026D6"/>
    <w:rsid w:val="00B03B3F"/>
    <w:rsid w:val="00B0617A"/>
    <w:rsid w:val="00B064AC"/>
    <w:rsid w:val="00B067BD"/>
    <w:rsid w:val="00B07076"/>
    <w:rsid w:val="00B116EF"/>
    <w:rsid w:val="00B11764"/>
    <w:rsid w:val="00B11B07"/>
    <w:rsid w:val="00B163C6"/>
    <w:rsid w:val="00B1745F"/>
    <w:rsid w:val="00B22C56"/>
    <w:rsid w:val="00B23E26"/>
    <w:rsid w:val="00B24E65"/>
    <w:rsid w:val="00B263DE"/>
    <w:rsid w:val="00B26D15"/>
    <w:rsid w:val="00B27516"/>
    <w:rsid w:val="00B307D5"/>
    <w:rsid w:val="00B30835"/>
    <w:rsid w:val="00B403DF"/>
    <w:rsid w:val="00B42961"/>
    <w:rsid w:val="00B429E7"/>
    <w:rsid w:val="00B43E45"/>
    <w:rsid w:val="00B44D43"/>
    <w:rsid w:val="00B5452D"/>
    <w:rsid w:val="00B547B8"/>
    <w:rsid w:val="00B551BE"/>
    <w:rsid w:val="00B5739C"/>
    <w:rsid w:val="00B577AE"/>
    <w:rsid w:val="00B6071C"/>
    <w:rsid w:val="00B6666E"/>
    <w:rsid w:val="00B7508D"/>
    <w:rsid w:val="00B8089E"/>
    <w:rsid w:val="00B80B9C"/>
    <w:rsid w:val="00B81420"/>
    <w:rsid w:val="00B81461"/>
    <w:rsid w:val="00B8226F"/>
    <w:rsid w:val="00B83AB9"/>
    <w:rsid w:val="00B8450D"/>
    <w:rsid w:val="00B85D55"/>
    <w:rsid w:val="00B8658D"/>
    <w:rsid w:val="00B86950"/>
    <w:rsid w:val="00B92C97"/>
    <w:rsid w:val="00B97999"/>
    <w:rsid w:val="00B97D44"/>
    <w:rsid w:val="00BA35CE"/>
    <w:rsid w:val="00BA6C17"/>
    <w:rsid w:val="00BA7919"/>
    <w:rsid w:val="00BB316F"/>
    <w:rsid w:val="00BB54FE"/>
    <w:rsid w:val="00BC00B7"/>
    <w:rsid w:val="00BC0B48"/>
    <w:rsid w:val="00BC1EF2"/>
    <w:rsid w:val="00BC6210"/>
    <w:rsid w:val="00BC6861"/>
    <w:rsid w:val="00BD04E5"/>
    <w:rsid w:val="00BD2F42"/>
    <w:rsid w:val="00BE18A6"/>
    <w:rsid w:val="00BE1F11"/>
    <w:rsid w:val="00BE2B21"/>
    <w:rsid w:val="00BE44FF"/>
    <w:rsid w:val="00BE5765"/>
    <w:rsid w:val="00BE629F"/>
    <w:rsid w:val="00BF0CA1"/>
    <w:rsid w:val="00BF13D0"/>
    <w:rsid w:val="00BF5AB6"/>
    <w:rsid w:val="00BF661A"/>
    <w:rsid w:val="00BF6B51"/>
    <w:rsid w:val="00C0014F"/>
    <w:rsid w:val="00C00202"/>
    <w:rsid w:val="00C03383"/>
    <w:rsid w:val="00C037AC"/>
    <w:rsid w:val="00C05010"/>
    <w:rsid w:val="00C05E2A"/>
    <w:rsid w:val="00C06569"/>
    <w:rsid w:val="00C06652"/>
    <w:rsid w:val="00C06986"/>
    <w:rsid w:val="00C07D5C"/>
    <w:rsid w:val="00C1323B"/>
    <w:rsid w:val="00C13535"/>
    <w:rsid w:val="00C1567A"/>
    <w:rsid w:val="00C1661F"/>
    <w:rsid w:val="00C2046A"/>
    <w:rsid w:val="00C226A8"/>
    <w:rsid w:val="00C22C6E"/>
    <w:rsid w:val="00C245EB"/>
    <w:rsid w:val="00C250B5"/>
    <w:rsid w:val="00C31BC2"/>
    <w:rsid w:val="00C3309C"/>
    <w:rsid w:val="00C33BD8"/>
    <w:rsid w:val="00C34F32"/>
    <w:rsid w:val="00C36A7D"/>
    <w:rsid w:val="00C36E2B"/>
    <w:rsid w:val="00C377F9"/>
    <w:rsid w:val="00C37A00"/>
    <w:rsid w:val="00C413CE"/>
    <w:rsid w:val="00C41610"/>
    <w:rsid w:val="00C460FE"/>
    <w:rsid w:val="00C46E05"/>
    <w:rsid w:val="00C46E23"/>
    <w:rsid w:val="00C46F58"/>
    <w:rsid w:val="00C502D2"/>
    <w:rsid w:val="00C522CE"/>
    <w:rsid w:val="00C5270F"/>
    <w:rsid w:val="00C53865"/>
    <w:rsid w:val="00C54B54"/>
    <w:rsid w:val="00C55D4F"/>
    <w:rsid w:val="00C600EB"/>
    <w:rsid w:val="00C61C07"/>
    <w:rsid w:val="00C678F0"/>
    <w:rsid w:val="00C803C5"/>
    <w:rsid w:val="00C81A94"/>
    <w:rsid w:val="00C8327C"/>
    <w:rsid w:val="00C84F3B"/>
    <w:rsid w:val="00C8543B"/>
    <w:rsid w:val="00C85A9B"/>
    <w:rsid w:val="00C92C4D"/>
    <w:rsid w:val="00C92E02"/>
    <w:rsid w:val="00C92F68"/>
    <w:rsid w:val="00C93957"/>
    <w:rsid w:val="00C93AE7"/>
    <w:rsid w:val="00C96BCA"/>
    <w:rsid w:val="00C97AC0"/>
    <w:rsid w:val="00CA04E6"/>
    <w:rsid w:val="00CA0F40"/>
    <w:rsid w:val="00CA4DA2"/>
    <w:rsid w:val="00CA65F9"/>
    <w:rsid w:val="00CA6666"/>
    <w:rsid w:val="00CB6384"/>
    <w:rsid w:val="00CC1033"/>
    <w:rsid w:val="00CC48E6"/>
    <w:rsid w:val="00CD08B6"/>
    <w:rsid w:val="00CD4379"/>
    <w:rsid w:val="00CD5C84"/>
    <w:rsid w:val="00CD5FFD"/>
    <w:rsid w:val="00CD7AD7"/>
    <w:rsid w:val="00CD7DFB"/>
    <w:rsid w:val="00CE6699"/>
    <w:rsid w:val="00CE6CDA"/>
    <w:rsid w:val="00CE6E14"/>
    <w:rsid w:val="00CF2ADF"/>
    <w:rsid w:val="00CF3F9F"/>
    <w:rsid w:val="00CF63DD"/>
    <w:rsid w:val="00CF694A"/>
    <w:rsid w:val="00CF72D2"/>
    <w:rsid w:val="00CF7599"/>
    <w:rsid w:val="00D01CC9"/>
    <w:rsid w:val="00D02FB3"/>
    <w:rsid w:val="00D031FB"/>
    <w:rsid w:val="00D03891"/>
    <w:rsid w:val="00D03926"/>
    <w:rsid w:val="00D04460"/>
    <w:rsid w:val="00D049DB"/>
    <w:rsid w:val="00D05F9F"/>
    <w:rsid w:val="00D06A9F"/>
    <w:rsid w:val="00D07E65"/>
    <w:rsid w:val="00D07EB5"/>
    <w:rsid w:val="00D10649"/>
    <w:rsid w:val="00D11308"/>
    <w:rsid w:val="00D1311F"/>
    <w:rsid w:val="00D13FF4"/>
    <w:rsid w:val="00D159BF"/>
    <w:rsid w:val="00D23CD6"/>
    <w:rsid w:val="00D24BA2"/>
    <w:rsid w:val="00D24E4E"/>
    <w:rsid w:val="00D328F3"/>
    <w:rsid w:val="00D4025E"/>
    <w:rsid w:val="00D409E0"/>
    <w:rsid w:val="00D4539A"/>
    <w:rsid w:val="00D56D2C"/>
    <w:rsid w:val="00D60A94"/>
    <w:rsid w:val="00D617EB"/>
    <w:rsid w:val="00D6441E"/>
    <w:rsid w:val="00D6515A"/>
    <w:rsid w:val="00D6714A"/>
    <w:rsid w:val="00D6752E"/>
    <w:rsid w:val="00D73982"/>
    <w:rsid w:val="00D73D06"/>
    <w:rsid w:val="00D75C20"/>
    <w:rsid w:val="00D920D9"/>
    <w:rsid w:val="00D93C9B"/>
    <w:rsid w:val="00D96B67"/>
    <w:rsid w:val="00DA01C1"/>
    <w:rsid w:val="00DA11EF"/>
    <w:rsid w:val="00DA1257"/>
    <w:rsid w:val="00DA5023"/>
    <w:rsid w:val="00DA5FD4"/>
    <w:rsid w:val="00DB1017"/>
    <w:rsid w:val="00DB120E"/>
    <w:rsid w:val="00DB137B"/>
    <w:rsid w:val="00DB3F5C"/>
    <w:rsid w:val="00DB401F"/>
    <w:rsid w:val="00DB45BE"/>
    <w:rsid w:val="00DB676F"/>
    <w:rsid w:val="00DB679A"/>
    <w:rsid w:val="00DB733B"/>
    <w:rsid w:val="00DC12ED"/>
    <w:rsid w:val="00DC23DC"/>
    <w:rsid w:val="00DC2843"/>
    <w:rsid w:val="00DC3997"/>
    <w:rsid w:val="00DC3F44"/>
    <w:rsid w:val="00DC4CFC"/>
    <w:rsid w:val="00DC6D5E"/>
    <w:rsid w:val="00DD1264"/>
    <w:rsid w:val="00DD167A"/>
    <w:rsid w:val="00DD1C65"/>
    <w:rsid w:val="00DD54CF"/>
    <w:rsid w:val="00DD54FD"/>
    <w:rsid w:val="00DD5EE0"/>
    <w:rsid w:val="00DD7C35"/>
    <w:rsid w:val="00DE0B4A"/>
    <w:rsid w:val="00DF01D3"/>
    <w:rsid w:val="00DF1176"/>
    <w:rsid w:val="00DF1483"/>
    <w:rsid w:val="00DF2FAF"/>
    <w:rsid w:val="00DF31FE"/>
    <w:rsid w:val="00DF5F0A"/>
    <w:rsid w:val="00E01146"/>
    <w:rsid w:val="00E017C6"/>
    <w:rsid w:val="00E02403"/>
    <w:rsid w:val="00E04B54"/>
    <w:rsid w:val="00E04EC3"/>
    <w:rsid w:val="00E06D1B"/>
    <w:rsid w:val="00E10A13"/>
    <w:rsid w:val="00E11169"/>
    <w:rsid w:val="00E1149C"/>
    <w:rsid w:val="00E13A76"/>
    <w:rsid w:val="00E1492D"/>
    <w:rsid w:val="00E1794E"/>
    <w:rsid w:val="00E2319B"/>
    <w:rsid w:val="00E23E10"/>
    <w:rsid w:val="00E2478E"/>
    <w:rsid w:val="00E259FE"/>
    <w:rsid w:val="00E30759"/>
    <w:rsid w:val="00E35E7E"/>
    <w:rsid w:val="00E376EF"/>
    <w:rsid w:val="00E43AB2"/>
    <w:rsid w:val="00E45EF9"/>
    <w:rsid w:val="00E51C89"/>
    <w:rsid w:val="00E53744"/>
    <w:rsid w:val="00E555CA"/>
    <w:rsid w:val="00E6016F"/>
    <w:rsid w:val="00E65CE5"/>
    <w:rsid w:val="00E65E50"/>
    <w:rsid w:val="00E662BD"/>
    <w:rsid w:val="00E70600"/>
    <w:rsid w:val="00E758A2"/>
    <w:rsid w:val="00E80D8D"/>
    <w:rsid w:val="00E80DC2"/>
    <w:rsid w:val="00E84D81"/>
    <w:rsid w:val="00E91B56"/>
    <w:rsid w:val="00E91D27"/>
    <w:rsid w:val="00E95DA1"/>
    <w:rsid w:val="00E96EED"/>
    <w:rsid w:val="00E97327"/>
    <w:rsid w:val="00EA0A25"/>
    <w:rsid w:val="00EA1BA6"/>
    <w:rsid w:val="00EA1CE8"/>
    <w:rsid w:val="00EA4308"/>
    <w:rsid w:val="00EA4894"/>
    <w:rsid w:val="00EA765F"/>
    <w:rsid w:val="00EB0BFB"/>
    <w:rsid w:val="00EB303D"/>
    <w:rsid w:val="00EB4C3B"/>
    <w:rsid w:val="00EB542F"/>
    <w:rsid w:val="00EC278A"/>
    <w:rsid w:val="00EC3612"/>
    <w:rsid w:val="00EC3A34"/>
    <w:rsid w:val="00EC6612"/>
    <w:rsid w:val="00EC7285"/>
    <w:rsid w:val="00ED18ED"/>
    <w:rsid w:val="00ED3F75"/>
    <w:rsid w:val="00ED631C"/>
    <w:rsid w:val="00ED7079"/>
    <w:rsid w:val="00EE0F09"/>
    <w:rsid w:val="00EE1D09"/>
    <w:rsid w:val="00EE3DB2"/>
    <w:rsid w:val="00EE5E50"/>
    <w:rsid w:val="00EE606E"/>
    <w:rsid w:val="00EE637F"/>
    <w:rsid w:val="00EF7187"/>
    <w:rsid w:val="00EF79F3"/>
    <w:rsid w:val="00EF7C31"/>
    <w:rsid w:val="00EF7F62"/>
    <w:rsid w:val="00F0020C"/>
    <w:rsid w:val="00F05465"/>
    <w:rsid w:val="00F07A35"/>
    <w:rsid w:val="00F105DD"/>
    <w:rsid w:val="00F13226"/>
    <w:rsid w:val="00F13328"/>
    <w:rsid w:val="00F149A2"/>
    <w:rsid w:val="00F2388D"/>
    <w:rsid w:val="00F262DE"/>
    <w:rsid w:val="00F33FEE"/>
    <w:rsid w:val="00F34348"/>
    <w:rsid w:val="00F36CAB"/>
    <w:rsid w:val="00F434B6"/>
    <w:rsid w:val="00F4374A"/>
    <w:rsid w:val="00F4485A"/>
    <w:rsid w:val="00F45F12"/>
    <w:rsid w:val="00F51238"/>
    <w:rsid w:val="00F55272"/>
    <w:rsid w:val="00F562E4"/>
    <w:rsid w:val="00F61EDD"/>
    <w:rsid w:val="00F62080"/>
    <w:rsid w:val="00F63CA8"/>
    <w:rsid w:val="00F63F8F"/>
    <w:rsid w:val="00F646CF"/>
    <w:rsid w:val="00F65616"/>
    <w:rsid w:val="00F65E8B"/>
    <w:rsid w:val="00F67DBC"/>
    <w:rsid w:val="00F72766"/>
    <w:rsid w:val="00F74A39"/>
    <w:rsid w:val="00F806A5"/>
    <w:rsid w:val="00F84729"/>
    <w:rsid w:val="00F8777A"/>
    <w:rsid w:val="00F903AD"/>
    <w:rsid w:val="00F93260"/>
    <w:rsid w:val="00F93AE8"/>
    <w:rsid w:val="00F953F1"/>
    <w:rsid w:val="00F97294"/>
    <w:rsid w:val="00F977A8"/>
    <w:rsid w:val="00F97F6B"/>
    <w:rsid w:val="00FA0844"/>
    <w:rsid w:val="00FA200D"/>
    <w:rsid w:val="00FA2225"/>
    <w:rsid w:val="00FA40C1"/>
    <w:rsid w:val="00FB079A"/>
    <w:rsid w:val="00FB3006"/>
    <w:rsid w:val="00FB3C44"/>
    <w:rsid w:val="00FB492E"/>
    <w:rsid w:val="00FC56E4"/>
    <w:rsid w:val="00FC627A"/>
    <w:rsid w:val="00FC725D"/>
    <w:rsid w:val="00FD08F4"/>
    <w:rsid w:val="00FD26E7"/>
    <w:rsid w:val="00FD27D4"/>
    <w:rsid w:val="00FD5DA4"/>
    <w:rsid w:val="00FD62AC"/>
    <w:rsid w:val="00FD7B08"/>
    <w:rsid w:val="00FE0A07"/>
    <w:rsid w:val="00FE213F"/>
    <w:rsid w:val="00FE25D4"/>
    <w:rsid w:val="00FE2C62"/>
    <w:rsid w:val="00FE77DD"/>
    <w:rsid w:val="00FF0C86"/>
    <w:rsid w:val="00FF1036"/>
    <w:rsid w:val="00FF4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7617F3-BDCA-4A2C-A5E3-9EF4E1EA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90B69"/>
    <w:pPr>
      <w:ind w:left="720"/>
      <w:contextualSpacing/>
    </w:pPr>
  </w:style>
  <w:style w:type="paragraph" w:customStyle="1" w:styleId="Normal0">
    <w:name w:val="[Normal]"/>
    <w:rsid w:val="00202A25"/>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39"/>
    <w:rsid w:val="008C56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2B1A4A"/>
    <w:rPr>
      <w:b/>
      <w:bCs/>
    </w:rPr>
  </w:style>
  <w:style w:type="character" w:styleId="Accentuation">
    <w:name w:val="Emphasis"/>
    <w:basedOn w:val="Policepardfaut"/>
    <w:uiPriority w:val="20"/>
    <w:qFormat/>
    <w:rsid w:val="002B1A4A"/>
    <w:rPr>
      <w:i/>
      <w:iCs/>
    </w:rPr>
  </w:style>
  <w:style w:type="character" w:styleId="Lienhypertexte">
    <w:name w:val="Hyperlink"/>
    <w:basedOn w:val="Policepardfaut"/>
    <w:uiPriority w:val="99"/>
    <w:semiHidden/>
    <w:unhideWhenUsed/>
    <w:rsid w:val="002B1A4A"/>
    <w:rPr>
      <w:color w:val="0000FF"/>
      <w:u w:val="single"/>
    </w:rPr>
  </w:style>
  <w:style w:type="paragraph" w:customStyle="1" w:styleId="Standard">
    <w:name w:val="Standard"/>
    <w:rsid w:val="00872A2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En-tte">
    <w:name w:val="header"/>
    <w:basedOn w:val="Normal"/>
    <w:link w:val="En-tteCar"/>
    <w:uiPriority w:val="99"/>
    <w:unhideWhenUsed/>
    <w:rsid w:val="005732A9"/>
    <w:pPr>
      <w:tabs>
        <w:tab w:val="center" w:pos="4536"/>
        <w:tab w:val="right" w:pos="9072"/>
      </w:tabs>
      <w:spacing w:after="0" w:line="240" w:lineRule="auto"/>
    </w:pPr>
  </w:style>
  <w:style w:type="character" w:customStyle="1" w:styleId="En-tteCar">
    <w:name w:val="En-tête Car"/>
    <w:basedOn w:val="Policepardfaut"/>
    <w:link w:val="En-tte"/>
    <w:uiPriority w:val="99"/>
    <w:rsid w:val="005732A9"/>
  </w:style>
  <w:style w:type="paragraph" w:styleId="Pieddepage">
    <w:name w:val="footer"/>
    <w:basedOn w:val="Normal"/>
    <w:link w:val="PieddepageCar"/>
    <w:uiPriority w:val="99"/>
    <w:unhideWhenUsed/>
    <w:rsid w:val="00573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2A9"/>
  </w:style>
  <w:style w:type="paragraph" w:customStyle="1" w:styleId="Default">
    <w:name w:val="Default"/>
    <w:rsid w:val="002372A5"/>
    <w:pPr>
      <w:autoSpaceDE w:val="0"/>
      <w:autoSpaceDN w:val="0"/>
      <w:adjustRightInd w:val="0"/>
      <w:spacing w:after="0" w:line="240" w:lineRule="auto"/>
    </w:pPr>
    <w:rPr>
      <w:rFonts w:ascii="Arial" w:hAnsi="Arial" w:cs="Arial"/>
      <w:color w:val="000000"/>
      <w:sz w:val="24"/>
      <w:szCs w:val="24"/>
    </w:rPr>
  </w:style>
  <w:style w:type="paragraph" w:customStyle="1" w:styleId="bodytext">
    <w:name w:val="bodytext"/>
    <w:basedOn w:val="Normal"/>
    <w:rsid w:val="006F1B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304DD"/>
    <w:pPr>
      <w:spacing w:before="100" w:beforeAutospacing="1" w:after="100" w:afterAutospacing="1"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15778">
      <w:bodyDiv w:val="1"/>
      <w:marLeft w:val="0"/>
      <w:marRight w:val="0"/>
      <w:marTop w:val="0"/>
      <w:marBottom w:val="0"/>
      <w:divBdr>
        <w:top w:val="none" w:sz="0" w:space="0" w:color="auto"/>
        <w:left w:val="none" w:sz="0" w:space="0" w:color="auto"/>
        <w:bottom w:val="none" w:sz="0" w:space="0" w:color="auto"/>
        <w:right w:val="none" w:sz="0" w:space="0" w:color="auto"/>
      </w:divBdr>
    </w:div>
    <w:div w:id="432940160">
      <w:bodyDiv w:val="1"/>
      <w:marLeft w:val="0"/>
      <w:marRight w:val="0"/>
      <w:marTop w:val="540"/>
      <w:marBottom w:val="360"/>
      <w:divBdr>
        <w:top w:val="none" w:sz="0" w:space="0" w:color="auto"/>
        <w:left w:val="none" w:sz="0" w:space="0" w:color="auto"/>
        <w:bottom w:val="none" w:sz="0" w:space="0" w:color="auto"/>
        <w:right w:val="none" w:sz="0" w:space="0" w:color="auto"/>
      </w:divBdr>
    </w:div>
    <w:div w:id="446048155">
      <w:bodyDiv w:val="1"/>
      <w:marLeft w:val="0"/>
      <w:marRight w:val="0"/>
      <w:marTop w:val="0"/>
      <w:marBottom w:val="0"/>
      <w:divBdr>
        <w:top w:val="none" w:sz="0" w:space="0" w:color="auto"/>
        <w:left w:val="none" w:sz="0" w:space="0" w:color="auto"/>
        <w:bottom w:val="none" w:sz="0" w:space="0" w:color="auto"/>
        <w:right w:val="none" w:sz="0" w:space="0" w:color="auto"/>
      </w:divBdr>
    </w:div>
    <w:div w:id="809397492">
      <w:bodyDiv w:val="1"/>
      <w:marLeft w:val="0"/>
      <w:marRight w:val="0"/>
      <w:marTop w:val="0"/>
      <w:marBottom w:val="0"/>
      <w:divBdr>
        <w:top w:val="none" w:sz="0" w:space="0" w:color="auto"/>
        <w:left w:val="none" w:sz="0" w:space="0" w:color="auto"/>
        <w:bottom w:val="none" w:sz="0" w:space="0" w:color="auto"/>
        <w:right w:val="none" w:sz="0" w:space="0" w:color="auto"/>
      </w:divBdr>
    </w:div>
    <w:div w:id="923731324">
      <w:bodyDiv w:val="1"/>
      <w:marLeft w:val="0"/>
      <w:marRight w:val="0"/>
      <w:marTop w:val="540"/>
      <w:marBottom w:val="360"/>
      <w:divBdr>
        <w:top w:val="none" w:sz="0" w:space="0" w:color="auto"/>
        <w:left w:val="none" w:sz="0" w:space="0" w:color="auto"/>
        <w:bottom w:val="none" w:sz="0" w:space="0" w:color="auto"/>
        <w:right w:val="none" w:sz="0" w:space="0" w:color="auto"/>
      </w:divBdr>
    </w:div>
    <w:div w:id="923803092">
      <w:bodyDiv w:val="1"/>
      <w:marLeft w:val="0"/>
      <w:marRight w:val="0"/>
      <w:marTop w:val="0"/>
      <w:marBottom w:val="0"/>
      <w:divBdr>
        <w:top w:val="none" w:sz="0" w:space="0" w:color="auto"/>
        <w:left w:val="none" w:sz="0" w:space="0" w:color="auto"/>
        <w:bottom w:val="none" w:sz="0" w:space="0" w:color="auto"/>
        <w:right w:val="none" w:sz="0" w:space="0" w:color="auto"/>
      </w:divBdr>
    </w:div>
    <w:div w:id="1131555610">
      <w:bodyDiv w:val="1"/>
      <w:marLeft w:val="0"/>
      <w:marRight w:val="0"/>
      <w:marTop w:val="0"/>
      <w:marBottom w:val="0"/>
      <w:divBdr>
        <w:top w:val="none" w:sz="0" w:space="0" w:color="auto"/>
        <w:left w:val="none" w:sz="0" w:space="0" w:color="auto"/>
        <w:bottom w:val="none" w:sz="0" w:space="0" w:color="auto"/>
        <w:right w:val="none" w:sz="0" w:space="0" w:color="auto"/>
      </w:divBdr>
    </w:div>
    <w:div w:id="1498233225">
      <w:bodyDiv w:val="1"/>
      <w:marLeft w:val="0"/>
      <w:marRight w:val="0"/>
      <w:marTop w:val="0"/>
      <w:marBottom w:val="0"/>
      <w:divBdr>
        <w:top w:val="none" w:sz="0" w:space="0" w:color="auto"/>
        <w:left w:val="none" w:sz="0" w:space="0" w:color="auto"/>
        <w:bottom w:val="none" w:sz="0" w:space="0" w:color="auto"/>
        <w:right w:val="none" w:sz="0" w:space="0" w:color="auto"/>
      </w:divBdr>
    </w:div>
    <w:div w:id="1503159422">
      <w:bodyDiv w:val="1"/>
      <w:marLeft w:val="0"/>
      <w:marRight w:val="0"/>
      <w:marTop w:val="540"/>
      <w:marBottom w:val="360"/>
      <w:divBdr>
        <w:top w:val="none" w:sz="0" w:space="0" w:color="auto"/>
        <w:left w:val="none" w:sz="0" w:space="0" w:color="auto"/>
        <w:bottom w:val="none" w:sz="0" w:space="0" w:color="auto"/>
        <w:right w:val="none" w:sz="0" w:space="0" w:color="auto"/>
      </w:divBdr>
    </w:div>
    <w:div w:id="1517891476">
      <w:bodyDiv w:val="1"/>
      <w:marLeft w:val="0"/>
      <w:marRight w:val="0"/>
      <w:marTop w:val="0"/>
      <w:marBottom w:val="0"/>
      <w:divBdr>
        <w:top w:val="none" w:sz="0" w:space="0" w:color="auto"/>
        <w:left w:val="none" w:sz="0" w:space="0" w:color="auto"/>
        <w:bottom w:val="none" w:sz="0" w:space="0" w:color="auto"/>
        <w:right w:val="none" w:sz="0" w:space="0" w:color="auto"/>
      </w:divBdr>
    </w:div>
    <w:div w:id="1786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9350-A803-44F1-8A0B-40C81B75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4015</Words>
  <Characters>22083</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Mairie de Fiac</dc:creator>
  <cp:lastModifiedBy>jc calicoba</cp:lastModifiedBy>
  <cp:revision>2</cp:revision>
  <cp:lastPrinted>2016-05-02T12:54:00Z</cp:lastPrinted>
  <dcterms:created xsi:type="dcterms:W3CDTF">2019-06-04T14:19:00Z</dcterms:created>
  <dcterms:modified xsi:type="dcterms:W3CDTF">2019-06-04T14:19:00Z</dcterms:modified>
</cp:coreProperties>
</file>