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FB" w:rsidRPr="00B2540B" w:rsidRDefault="00561BFB" w:rsidP="00C4629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center"/>
        <w:outlineLvl w:val="0"/>
        <w:rPr>
          <w:rFonts w:ascii="Times New Roman" w:hAnsi="Times New Roman" w:cs="Times New Roman"/>
          <w:b/>
          <w:bCs/>
          <w:sz w:val="28"/>
          <w:szCs w:val="28"/>
          <w:u w:val="single"/>
        </w:rPr>
      </w:pPr>
      <w:r w:rsidRPr="00B2540B">
        <w:rPr>
          <w:rFonts w:ascii="Times New Roman" w:hAnsi="Times New Roman" w:cs="Times New Roman"/>
          <w:b/>
          <w:bCs/>
          <w:sz w:val="28"/>
          <w:szCs w:val="28"/>
          <w:u w:val="single"/>
        </w:rPr>
        <w:t xml:space="preserve">Compte rendu du Conseil Municipal </w:t>
      </w:r>
      <w:r w:rsidR="004E5875">
        <w:rPr>
          <w:rFonts w:ascii="Times New Roman" w:hAnsi="Times New Roman" w:cs="Times New Roman"/>
          <w:b/>
          <w:bCs/>
          <w:sz w:val="28"/>
          <w:szCs w:val="28"/>
          <w:u w:val="single"/>
        </w:rPr>
        <w:t xml:space="preserve">3 juin </w:t>
      </w:r>
      <w:r w:rsidRPr="00B2540B">
        <w:rPr>
          <w:rFonts w:ascii="Times New Roman" w:hAnsi="Times New Roman" w:cs="Times New Roman"/>
          <w:b/>
          <w:bCs/>
          <w:sz w:val="28"/>
          <w:szCs w:val="28"/>
          <w:u w:val="single"/>
        </w:rPr>
        <w:t>2015</w:t>
      </w:r>
    </w:p>
    <w:p w:rsidR="00561BFB" w:rsidRDefault="00561BFB" w:rsidP="00C46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Times New Roman" w:hAnsi="Times New Roman" w:cs="Times New Roman"/>
          <w:sz w:val="20"/>
          <w:szCs w:val="20"/>
        </w:rPr>
      </w:pPr>
    </w:p>
    <w:p w:rsidR="00561BFB" w:rsidRPr="005842E5" w:rsidRDefault="00561BFB" w:rsidP="00C46297">
      <w:pPr>
        <w:spacing w:after="0" w:line="240" w:lineRule="auto"/>
        <w:jc w:val="both"/>
        <w:rPr>
          <w:rFonts w:ascii="Times New Roman" w:hAnsi="Times New Roman" w:cs="Times New Roman"/>
          <w:sz w:val="24"/>
          <w:szCs w:val="24"/>
        </w:rPr>
      </w:pPr>
      <w:r w:rsidRPr="005842E5">
        <w:rPr>
          <w:rFonts w:ascii="Times New Roman" w:hAnsi="Times New Roman" w:cs="Times New Roman"/>
          <w:b/>
          <w:bCs/>
          <w:sz w:val="24"/>
          <w:szCs w:val="24"/>
          <w:u w:val="single"/>
        </w:rPr>
        <w:t>Présents :</w:t>
      </w:r>
      <w:r w:rsidRPr="005842E5">
        <w:rPr>
          <w:rFonts w:ascii="Times New Roman" w:hAnsi="Times New Roman" w:cs="Times New Roman"/>
          <w:b/>
          <w:bCs/>
          <w:sz w:val="24"/>
          <w:szCs w:val="24"/>
        </w:rPr>
        <w:t xml:space="preserve"> </w:t>
      </w:r>
      <w:r w:rsidRPr="005842E5">
        <w:rPr>
          <w:rFonts w:ascii="Times New Roman" w:hAnsi="Times New Roman" w:cs="Times New Roman"/>
          <w:sz w:val="24"/>
          <w:szCs w:val="24"/>
        </w:rPr>
        <w:t xml:space="preserve">Madame </w:t>
      </w:r>
      <w:r w:rsidRPr="005842E5">
        <w:rPr>
          <w:rFonts w:ascii="Times New Roman" w:hAnsi="Times New Roman" w:cs="Times New Roman"/>
          <w:b/>
          <w:sz w:val="24"/>
          <w:szCs w:val="24"/>
        </w:rPr>
        <w:t xml:space="preserve">GILBERT </w:t>
      </w:r>
      <w:r w:rsidRPr="005842E5">
        <w:rPr>
          <w:rFonts w:ascii="Times New Roman" w:hAnsi="Times New Roman" w:cs="Times New Roman"/>
          <w:sz w:val="24"/>
          <w:szCs w:val="24"/>
        </w:rPr>
        <w:t xml:space="preserve">Sophie, Monsieur </w:t>
      </w:r>
      <w:r w:rsidRPr="005842E5">
        <w:rPr>
          <w:rFonts w:ascii="Times New Roman" w:hAnsi="Times New Roman" w:cs="Times New Roman"/>
          <w:b/>
          <w:sz w:val="24"/>
          <w:szCs w:val="24"/>
        </w:rPr>
        <w:t xml:space="preserve">MEYSSONNIER </w:t>
      </w:r>
      <w:r w:rsidRPr="005842E5">
        <w:rPr>
          <w:rFonts w:ascii="Times New Roman" w:hAnsi="Times New Roman" w:cs="Times New Roman"/>
          <w:sz w:val="24"/>
          <w:szCs w:val="24"/>
        </w:rPr>
        <w:t xml:space="preserve">Noël, Monsieur </w:t>
      </w:r>
      <w:r w:rsidRPr="005842E5">
        <w:rPr>
          <w:rFonts w:ascii="Times New Roman" w:hAnsi="Times New Roman" w:cs="Times New Roman"/>
          <w:b/>
          <w:bCs/>
          <w:sz w:val="24"/>
          <w:szCs w:val="24"/>
        </w:rPr>
        <w:t xml:space="preserve">DOURY </w:t>
      </w:r>
      <w:r w:rsidRPr="005842E5">
        <w:rPr>
          <w:rFonts w:ascii="Times New Roman" w:hAnsi="Times New Roman" w:cs="Times New Roman"/>
          <w:sz w:val="24"/>
          <w:szCs w:val="24"/>
        </w:rPr>
        <w:t xml:space="preserve">Frédéric, Monsieur </w:t>
      </w:r>
      <w:r w:rsidRPr="005842E5">
        <w:rPr>
          <w:rFonts w:ascii="Times New Roman" w:hAnsi="Times New Roman" w:cs="Times New Roman"/>
          <w:b/>
          <w:bCs/>
          <w:sz w:val="24"/>
          <w:szCs w:val="24"/>
        </w:rPr>
        <w:t xml:space="preserve">NEDELEC </w:t>
      </w:r>
      <w:r w:rsidRPr="005842E5">
        <w:rPr>
          <w:rFonts w:ascii="Times New Roman" w:hAnsi="Times New Roman" w:cs="Times New Roman"/>
          <w:sz w:val="24"/>
          <w:szCs w:val="24"/>
        </w:rPr>
        <w:t xml:space="preserve">Jean-Yves, Madame </w:t>
      </w:r>
      <w:r w:rsidRPr="005842E5">
        <w:rPr>
          <w:rFonts w:ascii="Times New Roman" w:hAnsi="Times New Roman" w:cs="Times New Roman"/>
          <w:b/>
          <w:sz w:val="24"/>
          <w:szCs w:val="24"/>
        </w:rPr>
        <w:t>ANDRIEU</w:t>
      </w:r>
      <w:r w:rsidRPr="005842E5">
        <w:rPr>
          <w:rFonts w:ascii="Times New Roman" w:hAnsi="Times New Roman" w:cs="Times New Roman"/>
          <w:sz w:val="24"/>
          <w:szCs w:val="24"/>
        </w:rPr>
        <w:t xml:space="preserve"> Françoise, Monsieur </w:t>
      </w:r>
      <w:r w:rsidRPr="005842E5">
        <w:rPr>
          <w:rFonts w:ascii="Times New Roman" w:hAnsi="Times New Roman" w:cs="Times New Roman"/>
          <w:b/>
          <w:sz w:val="24"/>
          <w:szCs w:val="24"/>
        </w:rPr>
        <w:t xml:space="preserve">CARTIGNY </w:t>
      </w:r>
      <w:r w:rsidRPr="005842E5">
        <w:rPr>
          <w:rFonts w:ascii="Times New Roman" w:hAnsi="Times New Roman" w:cs="Times New Roman"/>
          <w:sz w:val="24"/>
          <w:szCs w:val="24"/>
        </w:rPr>
        <w:t xml:space="preserve">Jean-Louis, M. </w:t>
      </w:r>
      <w:r w:rsidRPr="005842E5">
        <w:rPr>
          <w:rFonts w:ascii="Times New Roman" w:hAnsi="Times New Roman" w:cs="Times New Roman"/>
          <w:b/>
          <w:bCs/>
          <w:sz w:val="24"/>
          <w:szCs w:val="24"/>
        </w:rPr>
        <w:t xml:space="preserve">LARROQUE </w:t>
      </w:r>
      <w:r w:rsidRPr="005842E5">
        <w:rPr>
          <w:rFonts w:ascii="Times New Roman" w:hAnsi="Times New Roman" w:cs="Times New Roman"/>
          <w:sz w:val="24"/>
          <w:szCs w:val="24"/>
        </w:rPr>
        <w:t xml:space="preserve">Christophe, Monsieur </w:t>
      </w:r>
      <w:r w:rsidRPr="005842E5">
        <w:rPr>
          <w:rFonts w:ascii="Times New Roman" w:hAnsi="Times New Roman" w:cs="Times New Roman"/>
          <w:b/>
          <w:bCs/>
          <w:sz w:val="24"/>
          <w:szCs w:val="24"/>
        </w:rPr>
        <w:t>BARNES</w:t>
      </w:r>
      <w:r w:rsidRPr="005842E5">
        <w:rPr>
          <w:rFonts w:ascii="Times New Roman" w:hAnsi="Times New Roman" w:cs="Times New Roman"/>
          <w:sz w:val="24"/>
          <w:szCs w:val="24"/>
        </w:rPr>
        <w:t xml:space="preserve"> Philippe, Madame </w:t>
      </w:r>
      <w:r w:rsidRPr="005842E5">
        <w:rPr>
          <w:rFonts w:ascii="Times New Roman" w:hAnsi="Times New Roman" w:cs="Times New Roman"/>
          <w:b/>
          <w:bCs/>
          <w:sz w:val="24"/>
          <w:szCs w:val="24"/>
        </w:rPr>
        <w:t xml:space="preserve">LEJEUNE </w:t>
      </w:r>
      <w:r w:rsidRPr="005842E5">
        <w:rPr>
          <w:rFonts w:ascii="Times New Roman" w:hAnsi="Times New Roman" w:cs="Times New Roman"/>
          <w:sz w:val="24"/>
          <w:szCs w:val="24"/>
        </w:rPr>
        <w:t xml:space="preserve">Béatrice, Monsieur </w:t>
      </w:r>
      <w:r w:rsidRPr="005842E5">
        <w:rPr>
          <w:rFonts w:ascii="Times New Roman" w:hAnsi="Times New Roman" w:cs="Times New Roman"/>
          <w:b/>
          <w:bCs/>
          <w:sz w:val="24"/>
          <w:szCs w:val="24"/>
        </w:rPr>
        <w:t xml:space="preserve">GENOUDET </w:t>
      </w:r>
      <w:r w:rsidRPr="005842E5">
        <w:rPr>
          <w:rFonts w:ascii="Times New Roman" w:hAnsi="Times New Roman" w:cs="Times New Roman"/>
          <w:sz w:val="24"/>
          <w:szCs w:val="24"/>
        </w:rPr>
        <w:t>Fabrice,</w:t>
      </w:r>
      <w:r w:rsidR="004E5875" w:rsidRPr="005842E5">
        <w:rPr>
          <w:rFonts w:ascii="Times New Roman" w:hAnsi="Times New Roman" w:cs="Times New Roman"/>
          <w:sz w:val="24"/>
          <w:szCs w:val="24"/>
        </w:rPr>
        <w:t xml:space="preserve"> </w:t>
      </w:r>
      <w:r w:rsidRPr="005842E5">
        <w:rPr>
          <w:rFonts w:ascii="Times New Roman" w:hAnsi="Times New Roman" w:cs="Times New Roman"/>
          <w:sz w:val="24"/>
          <w:szCs w:val="24"/>
        </w:rPr>
        <w:t xml:space="preserve">Monsieur </w:t>
      </w:r>
      <w:r w:rsidRPr="005842E5">
        <w:rPr>
          <w:rFonts w:ascii="Times New Roman" w:hAnsi="Times New Roman" w:cs="Times New Roman"/>
          <w:b/>
          <w:bCs/>
          <w:sz w:val="24"/>
          <w:szCs w:val="24"/>
        </w:rPr>
        <w:t>DOURS</w:t>
      </w:r>
      <w:r w:rsidRPr="005842E5">
        <w:rPr>
          <w:rFonts w:ascii="Times New Roman" w:hAnsi="Times New Roman" w:cs="Times New Roman"/>
          <w:sz w:val="24"/>
          <w:szCs w:val="24"/>
        </w:rPr>
        <w:t xml:space="preserve"> Robert, Madame </w:t>
      </w:r>
      <w:r w:rsidRPr="005842E5">
        <w:rPr>
          <w:rFonts w:ascii="Times New Roman" w:hAnsi="Times New Roman" w:cs="Times New Roman"/>
          <w:b/>
          <w:sz w:val="24"/>
          <w:szCs w:val="24"/>
        </w:rPr>
        <w:t xml:space="preserve">CONZETT </w:t>
      </w:r>
      <w:r w:rsidRPr="005842E5">
        <w:rPr>
          <w:rFonts w:ascii="Times New Roman" w:hAnsi="Times New Roman" w:cs="Times New Roman"/>
          <w:sz w:val="24"/>
          <w:szCs w:val="24"/>
        </w:rPr>
        <w:t xml:space="preserve">Séverine, Monsieur </w:t>
      </w:r>
      <w:r w:rsidRPr="005842E5">
        <w:rPr>
          <w:rFonts w:ascii="Times New Roman" w:hAnsi="Times New Roman" w:cs="Times New Roman"/>
          <w:b/>
          <w:sz w:val="24"/>
          <w:szCs w:val="24"/>
        </w:rPr>
        <w:t>BOURDALLE</w:t>
      </w:r>
      <w:r w:rsidRPr="005842E5">
        <w:rPr>
          <w:rFonts w:ascii="Times New Roman" w:hAnsi="Times New Roman" w:cs="Times New Roman"/>
          <w:sz w:val="24"/>
          <w:szCs w:val="24"/>
        </w:rPr>
        <w:t xml:space="preserve"> Jean-Claude</w:t>
      </w:r>
      <w:r w:rsidR="00E01146" w:rsidRPr="005842E5">
        <w:rPr>
          <w:rFonts w:ascii="Times New Roman" w:hAnsi="Times New Roman" w:cs="Times New Roman"/>
          <w:sz w:val="24"/>
          <w:szCs w:val="24"/>
        </w:rPr>
        <w:t>.</w:t>
      </w:r>
    </w:p>
    <w:p w:rsidR="00561BFB" w:rsidRPr="005842E5" w:rsidRDefault="00561BFB" w:rsidP="00C46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sz w:val="24"/>
          <w:szCs w:val="24"/>
        </w:rPr>
      </w:pPr>
      <w:r w:rsidRPr="005842E5">
        <w:rPr>
          <w:rFonts w:ascii="Times New Roman" w:hAnsi="Times New Roman" w:cs="Times New Roman"/>
          <w:b/>
          <w:bCs/>
          <w:sz w:val="24"/>
          <w:szCs w:val="24"/>
          <w:u w:val="single"/>
        </w:rPr>
        <w:t>Représenté :</w:t>
      </w:r>
      <w:r w:rsidRPr="005842E5">
        <w:rPr>
          <w:rFonts w:ascii="Times New Roman" w:hAnsi="Times New Roman" w:cs="Times New Roman"/>
          <w:sz w:val="24"/>
          <w:szCs w:val="24"/>
        </w:rPr>
        <w:t xml:space="preserve"> </w:t>
      </w:r>
      <w:r w:rsidR="004E5875" w:rsidRPr="005842E5">
        <w:rPr>
          <w:rFonts w:ascii="Times New Roman" w:hAnsi="Times New Roman" w:cs="Times New Roman"/>
          <w:sz w:val="24"/>
          <w:szCs w:val="24"/>
        </w:rPr>
        <w:t xml:space="preserve">Monsieur </w:t>
      </w:r>
      <w:r w:rsidR="004E5875" w:rsidRPr="005842E5">
        <w:rPr>
          <w:rFonts w:ascii="Times New Roman" w:hAnsi="Times New Roman" w:cs="Times New Roman"/>
          <w:b/>
          <w:bCs/>
          <w:sz w:val="24"/>
          <w:szCs w:val="24"/>
        </w:rPr>
        <w:t xml:space="preserve">GENSE </w:t>
      </w:r>
      <w:r w:rsidR="004E5875" w:rsidRPr="005842E5">
        <w:rPr>
          <w:rFonts w:ascii="Times New Roman" w:hAnsi="Times New Roman" w:cs="Times New Roman"/>
          <w:sz w:val="24"/>
          <w:szCs w:val="24"/>
        </w:rPr>
        <w:t xml:space="preserve">Sylvain par M </w:t>
      </w:r>
      <w:r w:rsidR="004E5875" w:rsidRPr="005842E5">
        <w:rPr>
          <w:rFonts w:ascii="Times New Roman" w:hAnsi="Times New Roman" w:cs="Times New Roman"/>
          <w:b/>
          <w:sz w:val="24"/>
          <w:szCs w:val="24"/>
        </w:rPr>
        <w:t>DOURY</w:t>
      </w:r>
      <w:r w:rsidR="004E5875" w:rsidRPr="005842E5">
        <w:rPr>
          <w:rFonts w:ascii="Times New Roman" w:hAnsi="Times New Roman" w:cs="Times New Roman"/>
          <w:sz w:val="24"/>
          <w:szCs w:val="24"/>
        </w:rPr>
        <w:t xml:space="preserve"> Frédéric</w:t>
      </w:r>
    </w:p>
    <w:p w:rsidR="00561BFB" w:rsidRPr="005842E5" w:rsidRDefault="00561BFB" w:rsidP="00C46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842E5">
        <w:rPr>
          <w:rFonts w:ascii="Times New Roman" w:hAnsi="Times New Roman" w:cs="Times New Roman"/>
          <w:b/>
          <w:sz w:val="24"/>
          <w:szCs w:val="24"/>
          <w:u w:val="single"/>
        </w:rPr>
        <w:t>Excusé :</w:t>
      </w:r>
    </w:p>
    <w:p w:rsidR="00561BFB" w:rsidRPr="005842E5" w:rsidRDefault="004E5875" w:rsidP="00C46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sz w:val="24"/>
          <w:szCs w:val="24"/>
        </w:rPr>
      </w:pPr>
      <w:r w:rsidRPr="005842E5">
        <w:rPr>
          <w:rFonts w:ascii="Times New Roman" w:hAnsi="Times New Roman" w:cs="Times New Roman"/>
          <w:b/>
          <w:bCs/>
          <w:sz w:val="24"/>
          <w:szCs w:val="24"/>
          <w:u w:val="single"/>
        </w:rPr>
        <w:t xml:space="preserve">Absente </w:t>
      </w:r>
      <w:r w:rsidR="00561BFB" w:rsidRPr="005842E5">
        <w:rPr>
          <w:rFonts w:ascii="Times New Roman" w:hAnsi="Times New Roman" w:cs="Times New Roman"/>
          <w:b/>
          <w:bCs/>
          <w:sz w:val="24"/>
          <w:szCs w:val="24"/>
          <w:u w:val="single"/>
        </w:rPr>
        <w:t>:</w:t>
      </w:r>
      <w:r w:rsidRPr="005842E5">
        <w:rPr>
          <w:rFonts w:ascii="Times New Roman" w:hAnsi="Times New Roman" w:cs="Times New Roman"/>
          <w:b/>
          <w:bCs/>
          <w:sz w:val="24"/>
          <w:szCs w:val="24"/>
          <w:u w:val="single"/>
        </w:rPr>
        <w:t xml:space="preserve"> </w:t>
      </w:r>
      <w:r w:rsidRPr="005842E5">
        <w:rPr>
          <w:rFonts w:ascii="Times New Roman" w:hAnsi="Times New Roman" w:cs="Times New Roman"/>
          <w:sz w:val="24"/>
          <w:szCs w:val="24"/>
        </w:rPr>
        <w:t xml:space="preserve">Madame </w:t>
      </w:r>
      <w:r w:rsidRPr="005842E5">
        <w:rPr>
          <w:rFonts w:ascii="Times New Roman" w:hAnsi="Times New Roman" w:cs="Times New Roman"/>
          <w:b/>
          <w:bCs/>
          <w:sz w:val="24"/>
          <w:szCs w:val="24"/>
        </w:rPr>
        <w:t>LAFON</w:t>
      </w:r>
      <w:r w:rsidRPr="005842E5">
        <w:rPr>
          <w:rFonts w:ascii="Times New Roman" w:hAnsi="Times New Roman" w:cs="Times New Roman"/>
          <w:sz w:val="24"/>
          <w:szCs w:val="24"/>
        </w:rPr>
        <w:t xml:space="preserve"> Catherine</w:t>
      </w:r>
    </w:p>
    <w:p w:rsidR="00561BFB" w:rsidRPr="005842E5" w:rsidRDefault="00561BFB" w:rsidP="00C46297">
      <w:pPr>
        <w:spacing w:after="0" w:line="240" w:lineRule="auto"/>
        <w:jc w:val="both"/>
        <w:rPr>
          <w:rFonts w:ascii="Times New Roman" w:hAnsi="Times New Roman" w:cs="Times New Roman"/>
          <w:sz w:val="24"/>
          <w:szCs w:val="24"/>
        </w:rPr>
      </w:pPr>
      <w:r w:rsidRPr="005842E5">
        <w:rPr>
          <w:rFonts w:ascii="Times New Roman" w:hAnsi="Times New Roman" w:cs="Times New Roman"/>
          <w:sz w:val="24"/>
          <w:szCs w:val="24"/>
          <w:u w:val="single"/>
        </w:rPr>
        <w:t>Secrétaire de la séance</w:t>
      </w:r>
      <w:r w:rsidRPr="005842E5">
        <w:rPr>
          <w:rFonts w:ascii="Times New Roman" w:hAnsi="Times New Roman" w:cs="Times New Roman"/>
          <w:sz w:val="24"/>
          <w:szCs w:val="24"/>
        </w:rPr>
        <w:t xml:space="preserve"> : Madame </w:t>
      </w:r>
      <w:r w:rsidRPr="005842E5">
        <w:rPr>
          <w:rFonts w:ascii="Times New Roman" w:hAnsi="Times New Roman" w:cs="Times New Roman"/>
          <w:b/>
          <w:sz w:val="24"/>
          <w:szCs w:val="24"/>
        </w:rPr>
        <w:t xml:space="preserve">CONZETT </w:t>
      </w:r>
      <w:r w:rsidRPr="005842E5">
        <w:rPr>
          <w:rFonts w:ascii="Times New Roman" w:hAnsi="Times New Roman" w:cs="Times New Roman"/>
          <w:sz w:val="24"/>
          <w:szCs w:val="24"/>
        </w:rPr>
        <w:t>Séverine</w:t>
      </w:r>
      <w:r w:rsidR="00E01146" w:rsidRPr="005842E5">
        <w:rPr>
          <w:rFonts w:ascii="Times New Roman" w:hAnsi="Times New Roman" w:cs="Times New Roman"/>
          <w:sz w:val="24"/>
          <w:szCs w:val="24"/>
        </w:rPr>
        <w:t>.</w:t>
      </w:r>
    </w:p>
    <w:p w:rsidR="00880B1F" w:rsidRPr="005842E5" w:rsidRDefault="00880B1F" w:rsidP="00C46297">
      <w:pPr>
        <w:spacing w:after="0" w:line="240" w:lineRule="auto"/>
        <w:jc w:val="both"/>
        <w:rPr>
          <w:rFonts w:ascii="Times New Roman" w:hAnsi="Times New Roman" w:cs="Times New Roman"/>
          <w:sz w:val="24"/>
          <w:szCs w:val="24"/>
        </w:rPr>
      </w:pPr>
    </w:p>
    <w:p w:rsidR="00561BFB" w:rsidRPr="005842E5" w:rsidRDefault="00561BFB" w:rsidP="00C46297">
      <w:pPr>
        <w:tabs>
          <w:tab w:val="left" w:pos="9214"/>
        </w:tabs>
        <w:spacing w:after="0" w:line="240" w:lineRule="auto"/>
        <w:ind w:right="-142"/>
        <w:jc w:val="both"/>
        <w:rPr>
          <w:rFonts w:ascii="Times New Roman" w:eastAsia="Calibri" w:hAnsi="Times New Roman" w:cs="Times New Roman"/>
          <w:b/>
          <w:bCs/>
          <w:iCs/>
          <w:sz w:val="24"/>
          <w:szCs w:val="24"/>
        </w:rPr>
      </w:pPr>
      <w:r w:rsidRPr="005842E5">
        <w:rPr>
          <w:rFonts w:ascii="Times New Roman" w:eastAsia="Calibri" w:hAnsi="Times New Roman" w:cs="Times New Roman"/>
          <w:b/>
          <w:bCs/>
          <w:iCs/>
          <w:sz w:val="24"/>
          <w:szCs w:val="24"/>
        </w:rPr>
        <w:t xml:space="preserve">Après avoir pris connaissance du compte-rendu des délibérations de la séance du </w:t>
      </w:r>
      <w:r w:rsidR="004E5875" w:rsidRPr="005842E5">
        <w:rPr>
          <w:rFonts w:ascii="Times New Roman" w:eastAsia="Calibri" w:hAnsi="Times New Roman" w:cs="Times New Roman"/>
          <w:b/>
          <w:bCs/>
          <w:iCs/>
          <w:sz w:val="24"/>
          <w:szCs w:val="24"/>
        </w:rPr>
        <w:t xml:space="preserve">6 mai </w:t>
      </w:r>
      <w:r w:rsidRPr="005842E5">
        <w:rPr>
          <w:rFonts w:ascii="Times New Roman" w:eastAsia="Calibri" w:hAnsi="Times New Roman" w:cs="Times New Roman"/>
          <w:b/>
          <w:bCs/>
          <w:iCs/>
          <w:sz w:val="24"/>
          <w:szCs w:val="24"/>
        </w:rPr>
        <w:t>2015, aucune remarque n’étant formulée, le compte-rendu est accepté à l’unanimité.</w:t>
      </w:r>
    </w:p>
    <w:p w:rsidR="00040A79" w:rsidRPr="005842E5" w:rsidRDefault="00040A79" w:rsidP="00C46297">
      <w:pPr>
        <w:spacing w:after="0" w:line="240" w:lineRule="auto"/>
        <w:ind w:right="-142"/>
        <w:jc w:val="both"/>
        <w:rPr>
          <w:rFonts w:ascii="Times New Roman" w:hAnsi="Times New Roman" w:cs="Times New Roman"/>
          <w:smallCaps/>
          <w:sz w:val="24"/>
          <w:szCs w:val="24"/>
        </w:rPr>
      </w:pPr>
    </w:p>
    <w:p w:rsidR="00717C0A" w:rsidRPr="005842E5" w:rsidRDefault="008A44FF" w:rsidP="00C46297">
      <w:pPr>
        <w:pStyle w:val="Paragraphedeliste"/>
        <w:numPr>
          <w:ilvl w:val="0"/>
          <w:numId w:val="6"/>
        </w:numPr>
        <w:spacing w:after="0" w:line="240" w:lineRule="auto"/>
        <w:ind w:right="-142"/>
        <w:jc w:val="both"/>
        <w:rPr>
          <w:rFonts w:ascii="Times New Roman" w:hAnsi="Times New Roman" w:cs="Times New Roman"/>
          <w:b/>
          <w:smallCaps/>
          <w:sz w:val="24"/>
          <w:szCs w:val="24"/>
          <w:u w:val="single"/>
        </w:rPr>
      </w:pPr>
      <w:r w:rsidRPr="005842E5">
        <w:rPr>
          <w:rFonts w:ascii="Times New Roman" w:hAnsi="Times New Roman" w:cs="Times New Roman"/>
          <w:b/>
          <w:smallCaps/>
          <w:sz w:val="24"/>
          <w:szCs w:val="24"/>
          <w:u w:val="single"/>
        </w:rPr>
        <w:t>Commission Urbanisme – Travaux - Voirie</w:t>
      </w:r>
    </w:p>
    <w:p w:rsidR="004E5875" w:rsidRPr="005842E5" w:rsidRDefault="004E5875" w:rsidP="00C46297">
      <w:pPr>
        <w:spacing w:after="0" w:line="240" w:lineRule="auto"/>
        <w:ind w:right="-142"/>
        <w:jc w:val="both"/>
        <w:rPr>
          <w:rFonts w:ascii="Times New Roman" w:hAnsi="Times New Roman" w:cs="Times New Roman"/>
          <w:sz w:val="24"/>
          <w:szCs w:val="24"/>
        </w:rPr>
      </w:pPr>
    </w:p>
    <w:p w:rsidR="00C503AF" w:rsidRPr="005842E5" w:rsidRDefault="00C503AF" w:rsidP="00C462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5842E5">
        <w:rPr>
          <w:rFonts w:ascii="Times New Roman" w:hAnsi="Times New Roman" w:cs="Times New Roman"/>
        </w:rPr>
        <w:t>Des travaux de peinture</w:t>
      </w:r>
      <w:r w:rsidR="00950CC7" w:rsidRPr="005842E5">
        <w:rPr>
          <w:rFonts w:ascii="Times New Roman" w:hAnsi="Times New Roman" w:cs="Times New Roman"/>
        </w:rPr>
        <w:t xml:space="preserve"> ainsi que l’aménagement du hall</w:t>
      </w:r>
      <w:r w:rsidRPr="005842E5">
        <w:rPr>
          <w:rFonts w:ascii="Times New Roman" w:hAnsi="Times New Roman" w:cs="Times New Roman"/>
        </w:rPr>
        <w:t xml:space="preserve"> </w:t>
      </w:r>
      <w:r w:rsidR="00950CC7" w:rsidRPr="005842E5">
        <w:rPr>
          <w:rFonts w:ascii="Times New Roman" w:hAnsi="Times New Roman" w:cs="Times New Roman"/>
        </w:rPr>
        <w:t xml:space="preserve">d’entrée et du </w:t>
      </w:r>
      <w:r w:rsidR="00950CC7" w:rsidRPr="005842E5">
        <w:rPr>
          <w:rFonts w:ascii="Times New Roman" w:hAnsi="Times New Roman" w:cs="Times New Roman"/>
          <w:color w:val="auto"/>
        </w:rPr>
        <w:t>plan incliné pour accéder au cabinet</w:t>
      </w:r>
      <w:r w:rsidR="00950CC7" w:rsidRPr="005842E5">
        <w:rPr>
          <w:rFonts w:ascii="Times New Roman" w:hAnsi="Times New Roman" w:cs="Times New Roman"/>
        </w:rPr>
        <w:t xml:space="preserve"> </w:t>
      </w:r>
      <w:r w:rsidRPr="005842E5">
        <w:rPr>
          <w:rFonts w:ascii="Times New Roman" w:hAnsi="Times New Roman" w:cs="Times New Roman"/>
        </w:rPr>
        <w:t>de la kinésithérapeute-ostéopathe devraient</w:t>
      </w:r>
      <w:r w:rsidR="00950CC7" w:rsidRPr="005842E5">
        <w:rPr>
          <w:rFonts w:ascii="Times New Roman" w:hAnsi="Times New Roman" w:cs="Times New Roman"/>
        </w:rPr>
        <w:t xml:space="preserve"> </w:t>
      </w:r>
      <w:r w:rsidRPr="005842E5">
        <w:rPr>
          <w:rFonts w:ascii="Times New Roman" w:hAnsi="Times New Roman" w:cs="Times New Roman"/>
        </w:rPr>
        <w:t>être terminés dans les jours à venir</w:t>
      </w:r>
      <w:r w:rsidR="00950CC7" w:rsidRPr="005842E5">
        <w:rPr>
          <w:rFonts w:ascii="Times New Roman" w:hAnsi="Times New Roman" w:cs="Times New Roman"/>
        </w:rPr>
        <w:t xml:space="preserve"> </w:t>
      </w:r>
      <w:r w:rsidRPr="005842E5">
        <w:rPr>
          <w:rFonts w:ascii="Times New Roman" w:hAnsi="Times New Roman" w:cs="Times New Roman"/>
        </w:rPr>
        <w:t xml:space="preserve"> afin qu’elle puisse </w:t>
      </w:r>
      <w:r w:rsidR="00527528" w:rsidRPr="005842E5">
        <w:rPr>
          <w:rFonts w:ascii="Times New Roman" w:hAnsi="Times New Roman" w:cs="Times New Roman"/>
        </w:rPr>
        <w:t>démarrer</w:t>
      </w:r>
      <w:r w:rsidRPr="005842E5">
        <w:rPr>
          <w:rFonts w:ascii="Times New Roman" w:hAnsi="Times New Roman" w:cs="Times New Roman"/>
        </w:rPr>
        <w:t xml:space="preserve"> son activité le 8 juin. </w:t>
      </w:r>
    </w:p>
    <w:p w:rsidR="00EE18B2" w:rsidRPr="005842E5" w:rsidRDefault="00EE18B2" w:rsidP="00C462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p>
    <w:p w:rsidR="00950CC7" w:rsidRPr="005842E5" w:rsidRDefault="00950CC7" w:rsidP="00C46297">
      <w:pPr>
        <w:pStyle w:val="Paragraphedeliste"/>
        <w:numPr>
          <w:ilvl w:val="0"/>
          <w:numId w:val="6"/>
        </w:numPr>
        <w:spacing w:after="0" w:line="240" w:lineRule="auto"/>
        <w:jc w:val="both"/>
        <w:rPr>
          <w:rFonts w:ascii="Times New Roman" w:hAnsi="Times New Roman" w:cs="Times New Roman"/>
          <w:b/>
          <w:smallCaps/>
          <w:sz w:val="24"/>
          <w:szCs w:val="24"/>
          <w:u w:val="single"/>
        </w:rPr>
      </w:pPr>
      <w:r w:rsidRPr="005842E5">
        <w:rPr>
          <w:rFonts w:ascii="Times New Roman" w:hAnsi="Times New Roman" w:cs="Times New Roman"/>
          <w:b/>
          <w:smallCaps/>
          <w:sz w:val="24"/>
          <w:szCs w:val="24"/>
          <w:u w:val="single"/>
        </w:rPr>
        <w:t xml:space="preserve">Commission Scolaire </w:t>
      </w:r>
    </w:p>
    <w:p w:rsidR="00950CC7" w:rsidRPr="005842E5" w:rsidRDefault="00950CC7" w:rsidP="00C46297">
      <w:pPr>
        <w:spacing w:after="0" w:line="240" w:lineRule="auto"/>
        <w:jc w:val="both"/>
        <w:rPr>
          <w:rFonts w:ascii="Times New Roman" w:hAnsi="Times New Roman" w:cs="Times New Roman"/>
          <w:sz w:val="24"/>
          <w:szCs w:val="24"/>
        </w:rPr>
      </w:pPr>
    </w:p>
    <w:p w:rsidR="007B2991" w:rsidRPr="005842E5" w:rsidRDefault="007B2991" w:rsidP="00C46297">
      <w:pPr>
        <w:spacing w:after="0" w:line="240" w:lineRule="auto"/>
        <w:jc w:val="both"/>
        <w:rPr>
          <w:rFonts w:ascii="Times New Roman" w:hAnsi="Times New Roman" w:cs="Times New Roman"/>
          <w:sz w:val="24"/>
          <w:szCs w:val="24"/>
          <w:u w:val="single"/>
        </w:rPr>
      </w:pPr>
      <w:r w:rsidRPr="005842E5">
        <w:rPr>
          <w:rFonts w:ascii="Times New Roman" w:hAnsi="Times New Roman" w:cs="Times New Roman"/>
          <w:sz w:val="24"/>
          <w:szCs w:val="24"/>
          <w:u w:val="single"/>
        </w:rPr>
        <w:t>2-1 Garderie du mercredi après-midi</w:t>
      </w:r>
    </w:p>
    <w:p w:rsidR="00950CC7" w:rsidRPr="005842E5" w:rsidRDefault="00950CC7" w:rsidP="00C46297">
      <w:pPr>
        <w:spacing w:after="0" w:line="240" w:lineRule="auto"/>
        <w:jc w:val="both"/>
        <w:rPr>
          <w:rFonts w:ascii="Times New Roman" w:hAnsi="Times New Roman" w:cs="Times New Roman"/>
          <w:sz w:val="24"/>
          <w:szCs w:val="24"/>
        </w:rPr>
      </w:pPr>
      <w:r w:rsidRPr="005842E5">
        <w:rPr>
          <w:rFonts w:ascii="Times New Roman" w:hAnsi="Times New Roman" w:cs="Times New Roman"/>
          <w:sz w:val="24"/>
          <w:szCs w:val="24"/>
        </w:rPr>
        <w:t>Le projet d</w:t>
      </w:r>
      <w:r w:rsidR="00EE18B2" w:rsidRPr="005842E5">
        <w:rPr>
          <w:rFonts w:ascii="Times New Roman" w:hAnsi="Times New Roman" w:cs="Times New Roman"/>
          <w:sz w:val="24"/>
          <w:szCs w:val="24"/>
        </w:rPr>
        <w:t xml:space="preserve">’ALAE (Accueil de Loisirs Associés à l’Ecole) du </w:t>
      </w:r>
      <w:r w:rsidRPr="005842E5">
        <w:rPr>
          <w:rFonts w:ascii="Times New Roman" w:hAnsi="Times New Roman" w:cs="Times New Roman"/>
          <w:sz w:val="24"/>
          <w:szCs w:val="24"/>
        </w:rPr>
        <w:t xml:space="preserve">mercredi après-midi est abandonné en raison des coûts importants que cela </w:t>
      </w:r>
      <w:r w:rsidR="007B2991" w:rsidRPr="005842E5">
        <w:rPr>
          <w:rFonts w:ascii="Times New Roman" w:hAnsi="Times New Roman" w:cs="Times New Roman"/>
          <w:sz w:val="24"/>
          <w:szCs w:val="24"/>
        </w:rPr>
        <w:t>représente</w:t>
      </w:r>
      <w:r w:rsidRPr="005842E5">
        <w:rPr>
          <w:rFonts w:ascii="Times New Roman" w:hAnsi="Times New Roman" w:cs="Times New Roman"/>
          <w:sz w:val="24"/>
          <w:szCs w:val="24"/>
        </w:rPr>
        <w:t xml:space="preserve"> pour les familles et pour la municipalité.</w:t>
      </w:r>
    </w:p>
    <w:p w:rsidR="00950CC7" w:rsidRPr="005842E5" w:rsidRDefault="00950CC7" w:rsidP="00C46297">
      <w:pPr>
        <w:spacing w:after="0" w:line="240" w:lineRule="auto"/>
        <w:jc w:val="both"/>
        <w:rPr>
          <w:rFonts w:ascii="Times New Roman" w:hAnsi="Times New Roman" w:cs="Times New Roman"/>
          <w:sz w:val="24"/>
          <w:szCs w:val="24"/>
        </w:rPr>
      </w:pPr>
    </w:p>
    <w:p w:rsidR="007B2991" w:rsidRPr="005842E5" w:rsidRDefault="00EE18B2" w:rsidP="00C46297">
      <w:pPr>
        <w:spacing w:after="0" w:line="240" w:lineRule="auto"/>
        <w:jc w:val="both"/>
        <w:rPr>
          <w:rFonts w:ascii="Times New Roman" w:hAnsi="Times New Roman" w:cs="Times New Roman"/>
          <w:sz w:val="24"/>
          <w:szCs w:val="24"/>
          <w:u w:val="single"/>
        </w:rPr>
      </w:pPr>
      <w:r w:rsidRPr="005842E5">
        <w:rPr>
          <w:rFonts w:ascii="Times New Roman" w:hAnsi="Times New Roman" w:cs="Times New Roman"/>
          <w:sz w:val="24"/>
          <w:szCs w:val="24"/>
          <w:u w:val="single"/>
        </w:rPr>
        <w:t xml:space="preserve">2-2 </w:t>
      </w:r>
      <w:r w:rsidR="007B2991" w:rsidRPr="005842E5">
        <w:rPr>
          <w:rFonts w:ascii="Times New Roman" w:hAnsi="Times New Roman" w:cs="Times New Roman"/>
          <w:sz w:val="24"/>
          <w:szCs w:val="24"/>
          <w:u w:val="single"/>
        </w:rPr>
        <w:t xml:space="preserve">Aménagement de la cour d’école : </w:t>
      </w:r>
    </w:p>
    <w:p w:rsidR="00950CC7" w:rsidRPr="005842E5" w:rsidRDefault="007B2991" w:rsidP="00C46297">
      <w:pPr>
        <w:spacing w:after="0" w:line="240" w:lineRule="auto"/>
        <w:jc w:val="both"/>
        <w:rPr>
          <w:rFonts w:ascii="Times New Roman" w:hAnsi="Times New Roman" w:cs="Times New Roman"/>
          <w:sz w:val="24"/>
          <w:szCs w:val="24"/>
        </w:rPr>
      </w:pPr>
      <w:r w:rsidRPr="005842E5">
        <w:rPr>
          <w:rFonts w:ascii="Times New Roman" w:hAnsi="Times New Roman" w:cs="Times New Roman"/>
          <w:sz w:val="24"/>
          <w:szCs w:val="24"/>
        </w:rPr>
        <w:t>Le plan de positionnement des jeux de cour va être transmis à la Commission Scolaire et aux enseignantes avant la prise de décision.</w:t>
      </w:r>
    </w:p>
    <w:p w:rsidR="00950CC7" w:rsidRPr="005842E5" w:rsidRDefault="00950CC7" w:rsidP="00C46297">
      <w:pPr>
        <w:spacing w:after="0" w:line="240" w:lineRule="auto"/>
        <w:jc w:val="both"/>
        <w:rPr>
          <w:rFonts w:ascii="Times New Roman" w:hAnsi="Times New Roman" w:cs="Times New Roman"/>
          <w:sz w:val="24"/>
          <w:szCs w:val="24"/>
        </w:rPr>
      </w:pPr>
    </w:p>
    <w:p w:rsidR="007B2991" w:rsidRPr="005842E5" w:rsidRDefault="00EE18B2" w:rsidP="00C46297">
      <w:pPr>
        <w:spacing w:after="0" w:line="240" w:lineRule="auto"/>
        <w:jc w:val="both"/>
        <w:rPr>
          <w:rFonts w:ascii="Times New Roman" w:hAnsi="Times New Roman" w:cs="Times New Roman"/>
          <w:sz w:val="24"/>
          <w:szCs w:val="24"/>
          <w:u w:val="single"/>
        </w:rPr>
      </w:pPr>
      <w:r w:rsidRPr="005842E5">
        <w:rPr>
          <w:rFonts w:ascii="Times New Roman" w:hAnsi="Times New Roman" w:cs="Times New Roman"/>
          <w:sz w:val="24"/>
          <w:szCs w:val="24"/>
          <w:u w:val="single"/>
        </w:rPr>
        <w:t xml:space="preserve">2-3 Equipement informatique : </w:t>
      </w:r>
    </w:p>
    <w:p w:rsidR="007B2991" w:rsidRPr="005842E5" w:rsidRDefault="00EE18B2" w:rsidP="00C46297">
      <w:pPr>
        <w:spacing w:after="0" w:line="240" w:lineRule="auto"/>
        <w:jc w:val="both"/>
        <w:rPr>
          <w:rFonts w:ascii="Times New Roman" w:hAnsi="Times New Roman" w:cs="Times New Roman"/>
          <w:sz w:val="24"/>
          <w:szCs w:val="24"/>
        </w:rPr>
      </w:pPr>
      <w:r w:rsidRPr="005842E5">
        <w:rPr>
          <w:rFonts w:ascii="Times New Roman" w:hAnsi="Times New Roman" w:cs="Times New Roman"/>
          <w:sz w:val="24"/>
          <w:szCs w:val="24"/>
        </w:rPr>
        <w:t>Recensement des besoins.</w:t>
      </w:r>
      <w:r w:rsidR="00325228">
        <w:rPr>
          <w:rFonts w:ascii="Times New Roman" w:hAnsi="Times New Roman" w:cs="Times New Roman"/>
          <w:sz w:val="24"/>
          <w:szCs w:val="24"/>
        </w:rPr>
        <w:t xml:space="preserve"> L’étude de ce document sera faite par la Commission Scolaire.</w:t>
      </w:r>
    </w:p>
    <w:p w:rsidR="00EE18B2" w:rsidRPr="005842E5" w:rsidRDefault="00EE18B2" w:rsidP="00C46297">
      <w:pPr>
        <w:spacing w:after="0" w:line="240" w:lineRule="auto"/>
        <w:jc w:val="both"/>
        <w:rPr>
          <w:rFonts w:ascii="Times New Roman" w:hAnsi="Times New Roman" w:cs="Times New Roman"/>
          <w:sz w:val="24"/>
          <w:szCs w:val="24"/>
        </w:rPr>
      </w:pPr>
    </w:p>
    <w:p w:rsidR="007B2991" w:rsidRPr="005842E5" w:rsidRDefault="00EE18B2" w:rsidP="00C46297">
      <w:pPr>
        <w:spacing w:after="0" w:line="240" w:lineRule="auto"/>
        <w:jc w:val="both"/>
        <w:rPr>
          <w:rFonts w:ascii="Times New Roman" w:hAnsi="Times New Roman" w:cs="Times New Roman"/>
          <w:sz w:val="24"/>
          <w:szCs w:val="24"/>
          <w:u w:val="single"/>
        </w:rPr>
      </w:pPr>
      <w:r w:rsidRPr="005842E5">
        <w:rPr>
          <w:rFonts w:ascii="Times New Roman" w:hAnsi="Times New Roman" w:cs="Times New Roman"/>
          <w:sz w:val="24"/>
          <w:szCs w:val="24"/>
          <w:u w:val="single"/>
        </w:rPr>
        <w:t>2-4 Insonorisation de la cantine :</w:t>
      </w:r>
    </w:p>
    <w:p w:rsidR="007B2991" w:rsidRPr="005842E5" w:rsidRDefault="00EE18B2" w:rsidP="00C46297">
      <w:pPr>
        <w:spacing w:after="0" w:line="240" w:lineRule="auto"/>
        <w:jc w:val="both"/>
        <w:rPr>
          <w:rFonts w:ascii="Times New Roman" w:hAnsi="Times New Roman" w:cs="Times New Roman"/>
          <w:sz w:val="24"/>
          <w:szCs w:val="24"/>
        </w:rPr>
      </w:pPr>
      <w:r w:rsidRPr="005842E5">
        <w:rPr>
          <w:rFonts w:ascii="Times New Roman" w:hAnsi="Times New Roman" w:cs="Times New Roman"/>
          <w:sz w:val="24"/>
          <w:szCs w:val="24"/>
        </w:rPr>
        <w:t>Les travaux sont prévus cet été par les agents techniques.</w:t>
      </w:r>
    </w:p>
    <w:p w:rsidR="007B2991" w:rsidRPr="005842E5" w:rsidRDefault="007B2991" w:rsidP="00C46297">
      <w:pPr>
        <w:spacing w:after="0" w:line="240" w:lineRule="auto"/>
        <w:jc w:val="both"/>
        <w:rPr>
          <w:rFonts w:ascii="Times New Roman" w:hAnsi="Times New Roman" w:cs="Times New Roman"/>
          <w:sz w:val="24"/>
          <w:szCs w:val="24"/>
        </w:rPr>
      </w:pPr>
    </w:p>
    <w:p w:rsidR="00EE18B2" w:rsidRPr="005842E5" w:rsidRDefault="00EE18B2" w:rsidP="00C46297">
      <w:pPr>
        <w:spacing w:after="0" w:line="240" w:lineRule="auto"/>
        <w:jc w:val="both"/>
        <w:rPr>
          <w:rFonts w:ascii="Times New Roman" w:hAnsi="Times New Roman" w:cs="Times New Roman"/>
          <w:sz w:val="24"/>
          <w:szCs w:val="24"/>
          <w:u w:val="single"/>
        </w:rPr>
      </w:pPr>
      <w:r w:rsidRPr="005842E5">
        <w:rPr>
          <w:rFonts w:ascii="Times New Roman" w:hAnsi="Times New Roman" w:cs="Times New Roman"/>
          <w:sz w:val="24"/>
          <w:szCs w:val="24"/>
          <w:u w:val="single"/>
        </w:rPr>
        <w:t xml:space="preserve">2-5 Travaux du préau : </w:t>
      </w:r>
    </w:p>
    <w:p w:rsidR="00EE18B2" w:rsidRPr="005842E5" w:rsidRDefault="00EE18B2" w:rsidP="00C46297">
      <w:pPr>
        <w:spacing w:after="0" w:line="240" w:lineRule="auto"/>
        <w:jc w:val="both"/>
        <w:rPr>
          <w:rFonts w:ascii="Times New Roman" w:hAnsi="Times New Roman" w:cs="Times New Roman"/>
          <w:sz w:val="24"/>
          <w:szCs w:val="24"/>
        </w:rPr>
      </w:pPr>
      <w:r w:rsidRPr="005842E5">
        <w:rPr>
          <w:rFonts w:ascii="Times New Roman" w:hAnsi="Times New Roman" w:cs="Times New Roman"/>
          <w:sz w:val="24"/>
          <w:szCs w:val="24"/>
        </w:rPr>
        <w:t>Nous sommes toujours en recherche d’une solution pour résoudre les problèmes de dénivelés du sol.</w:t>
      </w:r>
    </w:p>
    <w:p w:rsidR="00EE18B2" w:rsidRPr="005842E5" w:rsidRDefault="00EE18B2" w:rsidP="00C46297">
      <w:pPr>
        <w:spacing w:after="0" w:line="240" w:lineRule="auto"/>
        <w:jc w:val="both"/>
        <w:rPr>
          <w:rFonts w:ascii="Times New Roman" w:hAnsi="Times New Roman" w:cs="Times New Roman"/>
          <w:sz w:val="24"/>
          <w:szCs w:val="24"/>
        </w:rPr>
      </w:pPr>
    </w:p>
    <w:p w:rsidR="00F92503" w:rsidRPr="005842E5" w:rsidRDefault="00BC26A5" w:rsidP="00C46297">
      <w:pPr>
        <w:pStyle w:val="Paragraphedeliste"/>
        <w:numPr>
          <w:ilvl w:val="0"/>
          <w:numId w:val="6"/>
        </w:numPr>
        <w:spacing w:after="0" w:line="240" w:lineRule="auto"/>
        <w:jc w:val="both"/>
        <w:rPr>
          <w:rFonts w:ascii="Times New Roman" w:hAnsi="Times New Roman" w:cs="Times New Roman"/>
          <w:b/>
          <w:smallCaps/>
          <w:sz w:val="24"/>
          <w:szCs w:val="24"/>
          <w:u w:val="single"/>
        </w:rPr>
      </w:pPr>
      <w:r w:rsidRPr="005842E5">
        <w:rPr>
          <w:rFonts w:ascii="Times New Roman" w:hAnsi="Times New Roman" w:cs="Times New Roman"/>
          <w:b/>
          <w:smallCaps/>
          <w:sz w:val="24"/>
          <w:szCs w:val="24"/>
          <w:u w:val="single"/>
        </w:rPr>
        <w:t>Décision</w:t>
      </w:r>
      <w:r w:rsidR="00EE18B2" w:rsidRPr="005842E5">
        <w:rPr>
          <w:rFonts w:ascii="Times New Roman" w:hAnsi="Times New Roman" w:cs="Times New Roman"/>
          <w:b/>
          <w:smallCaps/>
          <w:sz w:val="24"/>
          <w:szCs w:val="24"/>
          <w:u w:val="single"/>
        </w:rPr>
        <w:t>s</w:t>
      </w:r>
      <w:r w:rsidRPr="005842E5">
        <w:rPr>
          <w:rFonts w:ascii="Times New Roman" w:hAnsi="Times New Roman" w:cs="Times New Roman"/>
          <w:b/>
          <w:smallCaps/>
          <w:sz w:val="24"/>
          <w:szCs w:val="24"/>
          <w:u w:val="single"/>
        </w:rPr>
        <w:t xml:space="preserve"> modificative</w:t>
      </w:r>
      <w:r w:rsidR="00EE18B2" w:rsidRPr="005842E5">
        <w:rPr>
          <w:rFonts w:ascii="Times New Roman" w:hAnsi="Times New Roman" w:cs="Times New Roman"/>
          <w:b/>
          <w:smallCaps/>
          <w:sz w:val="24"/>
          <w:szCs w:val="24"/>
          <w:u w:val="single"/>
        </w:rPr>
        <w:t>s – budget assainissement</w:t>
      </w:r>
    </w:p>
    <w:p w:rsidR="00F92503" w:rsidRPr="005842E5" w:rsidRDefault="00F92503" w:rsidP="00C46297">
      <w:pPr>
        <w:spacing w:after="0" w:line="240" w:lineRule="auto"/>
        <w:jc w:val="both"/>
        <w:rPr>
          <w:rFonts w:ascii="Times New Roman" w:hAnsi="Times New Roman" w:cs="Times New Roman"/>
          <w:sz w:val="24"/>
          <w:szCs w:val="24"/>
        </w:rPr>
      </w:pPr>
    </w:p>
    <w:p w:rsidR="00EE18B2" w:rsidRPr="005842E5" w:rsidRDefault="00EE18B2" w:rsidP="00C46297">
      <w:pPr>
        <w:pStyle w:val="Normal0"/>
        <w:jc w:val="both"/>
        <w:rPr>
          <w:rFonts w:ascii="Times New Roman" w:hAnsi="Times New Roman" w:cs="Times New Roman"/>
          <w:u w:val="single"/>
        </w:rPr>
      </w:pPr>
      <w:r w:rsidRPr="005842E5">
        <w:rPr>
          <w:rFonts w:ascii="Times New Roman" w:hAnsi="Times New Roman" w:cs="Times New Roman"/>
          <w:u w:val="single"/>
        </w:rPr>
        <w:t>3-1 DM N°1</w:t>
      </w:r>
      <w:r w:rsidR="00415580" w:rsidRPr="005842E5">
        <w:rPr>
          <w:rFonts w:ascii="Times New Roman" w:hAnsi="Times New Roman" w:cs="Times New Roman"/>
          <w:u w:val="single"/>
        </w:rPr>
        <w:t> :</w:t>
      </w:r>
    </w:p>
    <w:p w:rsidR="00BC26A5" w:rsidRPr="005842E5" w:rsidRDefault="00BC26A5" w:rsidP="00C46297">
      <w:pPr>
        <w:pStyle w:val="Normal0"/>
        <w:jc w:val="both"/>
        <w:rPr>
          <w:rFonts w:ascii="Times New Roman" w:hAnsi="Times New Roman" w:cs="Times New Roman"/>
        </w:rPr>
      </w:pPr>
      <w:r w:rsidRPr="005842E5">
        <w:rPr>
          <w:rFonts w:ascii="Times New Roman" w:hAnsi="Times New Roman" w:cs="Times New Roman"/>
        </w:rPr>
        <w:t>Madame le Maire expose au Conseil Municipal que les crédits ouverts aux articles ci-après du budget de l'exercice 2015, ayant été insuffisants, il est nécessaire de procéder aux réajustements des comptes et d'approuver les décisions modificatives suivantes :</w:t>
      </w:r>
    </w:p>
    <w:p w:rsidR="00EE18B2" w:rsidRPr="005842E5" w:rsidRDefault="00EE18B2" w:rsidP="00C46297">
      <w:pPr>
        <w:pStyle w:val="Normal0"/>
        <w:jc w:val="both"/>
        <w:rPr>
          <w:rFonts w:ascii="Times New Roman" w:hAnsi="Times New Roman" w:cs="Times New Roman"/>
          <w:sz w:val="12"/>
          <w:szCs w:val="12"/>
        </w:rPr>
      </w:pPr>
    </w:p>
    <w:tbl>
      <w:tblPr>
        <w:tblW w:w="9496" w:type="dxa"/>
        <w:tblInd w:w="36" w:type="dxa"/>
        <w:tblLayout w:type="fixed"/>
        <w:tblCellMar>
          <w:left w:w="36" w:type="dxa"/>
          <w:right w:w="36" w:type="dxa"/>
        </w:tblCellMar>
        <w:tblLook w:val="0000"/>
      </w:tblPr>
      <w:tblGrid>
        <w:gridCol w:w="1132"/>
        <w:gridCol w:w="5235"/>
        <w:gridCol w:w="1557"/>
        <w:gridCol w:w="1557"/>
        <w:gridCol w:w="15"/>
      </w:tblGrid>
      <w:tr w:rsidR="00BC26A5" w:rsidRPr="005842E5" w:rsidTr="0051517F">
        <w:trPr>
          <w:trHeight w:val="340"/>
        </w:trPr>
        <w:tc>
          <w:tcPr>
            <w:tcW w:w="6367" w:type="dxa"/>
            <w:gridSpan w:val="2"/>
            <w:tcBorders>
              <w:top w:val="nil"/>
              <w:left w:val="nil"/>
              <w:bottom w:val="nil"/>
              <w:right w:val="nil"/>
            </w:tcBorders>
            <w:vAlign w:val="center"/>
          </w:tcPr>
          <w:p w:rsidR="00BC26A5" w:rsidRPr="005842E5" w:rsidRDefault="00BC26A5" w:rsidP="00C46297">
            <w:pPr>
              <w:pStyle w:val="Normal0"/>
              <w:rPr>
                <w:rFonts w:ascii="Times New Roman" w:hAnsi="Times New Roman" w:cs="Times New Roman"/>
              </w:rPr>
            </w:pPr>
            <w:r w:rsidRPr="005842E5">
              <w:rPr>
                <w:rFonts w:ascii="Times New Roman" w:hAnsi="Times New Roman" w:cs="Times New Roman"/>
                <w:b/>
                <w:bCs/>
              </w:rPr>
              <w:t xml:space="preserve"> INVESTISSEMENT :</w:t>
            </w:r>
          </w:p>
        </w:tc>
        <w:tc>
          <w:tcPr>
            <w:tcW w:w="1557" w:type="dxa"/>
            <w:tcBorders>
              <w:top w:val="nil"/>
              <w:left w:val="nil"/>
              <w:bottom w:val="nil"/>
              <w:right w:val="nil"/>
            </w:tcBorders>
            <w:vAlign w:val="center"/>
          </w:tcPr>
          <w:p w:rsidR="00BC26A5" w:rsidRPr="005842E5" w:rsidRDefault="00BC26A5" w:rsidP="00C46297">
            <w:pPr>
              <w:pStyle w:val="Normal0"/>
              <w:jc w:val="right"/>
              <w:rPr>
                <w:rFonts w:ascii="Times New Roman" w:hAnsi="Times New Roman" w:cs="Times New Roman"/>
              </w:rPr>
            </w:pPr>
            <w:r w:rsidRPr="005842E5">
              <w:rPr>
                <w:rFonts w:ascii="Times New Roman" w:hAnsi="Times New Roman" w:cs="Times New Roman"/>
                <w:b/>
                <w:bCs/>
              </w:rPr>
              <w:t xml:space="preserve">RECETTES </w:t>
            </w:r>
          </w:p>
        </w:tc>
        <w:tc>
          <w:tcPr>
            <w:tcW w:w="1572" w:type="dxa"/>
            <w:gridSpan w:val="2"/>
            <w:tcBorders>
              <w:top w:val="nil"/>
              <w:left w:val="nil"/>
              <w:bottom w:val="nil"/>
              <w:right w:val="nil"/>
            </w:tcBorders>
            <w:vAlign w:val="center"/>
          </w:tcPr>
          <w:p w:rsidR="00BC26A5" w:rsidRPr="005842E5" w:rsidRDefault="00BC26A5" w:rsidP="00C46297">
            <w:pPr>
              <w:pStyle w:val="Normal0"/>
              <w:jc w:val="right"/>
              <w:rPr>
                <w:rFonts w:ascii="Times New Roman" w:hAnsi="Times New Roman" w:cs="Times New Roman"/>
              </w:rPr>
            </w:pPr>
            <w:r w:rsidRPr="005842E5">
              <w:rPr>
                <w:rFonts w:ascii="Times New Roman" w:hAnsi="Times New Roman" w:cs="Times New Roman"/>
                <w:b/>
                <w:bCs/>
              </w:rPr>
              <w:t xml:space="preserve">DEPENSES </w:t>
            </w:r>
          </w:p>
        </w:tc>
      </w:tr>
      <w:tr w:rsidR="00BC26A5" w:rsidRPr="005842E5" w:rsidTr="0051517F">
        <w:tblPrEx>
          <w:tblCellMar>
            <w:left w:w="51" w:type="dxa"/>
            <w:right w:w="51" w:type="dxa"/>
          </w:tblCellMar>
        </w:tblPrEx>
        <w:trPr>
          <w:gridAfter w:val="1"/>
          <w:wAfter w:w="15" w:type="dxa"/>
          <w:trHeight w:val="418"/>
        </w:trPr>
        <w:tc>
          <w:tcPr>
            <w:tcW w:w="1132" w:type="dxa"/>
            <w:tcBorders>
              <w:top w:val="single" w:sz="6" w:space="0" w:color="000000"/>
              <w:left w:val="single" w:sz="6" w:space="0" w:color="000000"/>
              <w:bottom w:val="single" w:sz="6" w:space="0" w:color="000000"/>
              <w:right w:val="single" w:sz="6" w:space="0" w:color="000000"/>
            </w:tcBorders>
            <w:vAlign w:val="center"/>
          </w:tcPr>
          <w:p w:rsidR="00BC26A5" w:rsidRPr="005842E5" w:rsidRDefault="00EE18B2" w:rsidP="00C46297">
            <w:pPr>
              <w:pStyle w:val="Normal0"/>
              <w:jc w:val="right"/>
              <w:rPr>
                <w:rFonts w:ascii="Times New Roman" w:hAnsi="Times New Roman" w:cs="Times New Roman"/>
              </w:rPr>
            </w:pPr>
            <w:r w:rsidRPr="005842E5">
              <w:rPr>
                <w:rFonts w:ascii="Times New Roman" w:hAnsi="Times New Roman" w:cs="Times New Roman"/>
              </w:rPr>
              <w:t>131</w:t>
            </w:r>
          </w:p>
        </w:tc>
        <w:tc>
          <w:tcPr>
            <w:tcW w:w="5235" w:type="dxa"/>
            <w:tcBorders>
              <w:top w:val="single" w:sz="6" w:space="0" w:color="000000"/>
              <w:left w:val="single" w:sz="6" w:space="0" w:color="000000"/>
              <w:bottom w:val="single" w:sz="6" w:space="0" w:color="000000"/>
              <w:right w:val="single" w:sz="6" w:space="0" w:color="000000"/>
            </w:tcBorders>
            <w:vAlign w:val="center"/>
          </w:tcPr>
          <w:p w:rsidR="00BC26A5" w:rsidRPr="005842E5" w:rsidRDefault="00EE18B2" w:rsidP="00C46297">
            <w:pPr>
              <w:pStyle w:val="Normal0"/>
              <w:rPr>
                <w:rFonts w:ascii="Times New Roman" w:hAnsi="Times New Roman" w:cs="Times New Roman"/>
              </w:rPr>
            </w:pPr>
            <w:r w:rsidRPr="005842E5">
              <w:rPr>
                <w:rFonts w:ascii="Times New Roman" w:hAnsi="Times New Roman" w:cs="Times New Roman"/>
              </w:rPr>
              <w:t xml:space="preserve">Subvention d’équipement </w:t>
            </w:r>
            <w:r w:rsidR="00BC26A5" w:rsidRPr="005842E5">
              <w:rPr>
                <w:rFonts w:ascii="Times New Roman" w:hAnsi="Times New Roman" w:cs="Times New Roman"/>
              </w:rPr>
              <w:t xml:space="preserve"> </w:t>
            </w:r>
          </w:p>
        </w:tc>
        <w:tc>
          <w:tcPr>
            <w:tcW w:w="1557" w:type="dxa"/>
            <w:tcBorders>
              <w:top w:val="single" w:sz="6" w:space="0" w:color="000000"/>
              <w:left w:val="single" w:sz="6" w:space="0" w:color="000000"/>
              <w:bottom w:val="single" w:sz="6" w:space="0" w:color="000000"/>
              <w:right w:val="single" w:sz="6" w:space="0" w:color="000000"/>
            </w:tcBorders>
            <w:vAlign w:val="center"/>
          </w:tcPr>
          <w:p w:rsidR="00BC26A5" w:rsidRPr="005842E5" w:rsidRDefault="00BC26A5" w:rsidP="00C46297">
            <w:pPr>
              <w:pStyle w:val="Normal0"/>
              <w:jc w:val="right"/>
              <w:rPr>
                <w:rFonts w:ascii="Times New Roman" w:hAnsi="Times New Roman" w:cs="Times New Roman"/>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C26A5" w:rsidRPr="005842E5" w:rsidRDefault="00EE18B2" w:rsidP="00C46297">
            <w:pPr>
              <w:pStyle w:val="Normal0"/>
              <w:numPr>
                <w:ilvl w:val="0"/>
                <w:numId w:val="18"/>
              </w:numPr>
              <w:ind w:left="247" w:hanging="85"/>
              <w:jc w:val="right"/>
              <w:rPr>
                <w:rFonts w:ascii="Times New Roman" w:hAnsi="Times New Roman" w:cs="Times New Roman"/>
              </w:rPr>
            </w:pPr>
            <w:r w:rsidRPr="005842E5">
              <w:rPr>
                <w:rFonts w:ascii="Times New Roman" w:hAnsi="Times New Roman" w:cs="Times New Roman"/>
              </w:rPr>
              <w:t>8 659,00</w:t>
            </w:r>
          </w:p>
        </w:tc>
      </w:tr>
      <w:tr w:rsidR="00EE18B2" w:rsidRPr="005842E5" w:rsidTr="0051517F">
        <w:tblPrEx>
          <w:tblCellMar>
            <w:left w:w="51" w:type="dxa"/>
            <w:right w:w="51" w:type="dxa"/>
          </w:tblCellMar>
        </w:tblPrEx>
        <w:trPr>
          <w:gridAfter w:val="1"/>
          <w:wAfter w:w="15" w:type="dxa"/>
          <w:trHeight w:val="340"/>
        </w:trPr>
        <w:tc>
          <w:tcPr>
            <w:tcW w:w="1132" w:type="dxa"/>
            <w:tcBorders>
              <w:top w:val="single" w:sz="6" w:space="0" w:color="000000"/>
              <w:left w:val="single" w:sz="6" w:space="0" w:color="000000"/>
              <w:bottom w:val="single" w:sz="6" w:space="0" w:color="000000"/>
              <w:right w:val="single" w:sz="6" w:space="0" w:color="000000"/>
            </w:tcBorders>
            <w:vAlign w:val="center"/>
          </w:tcPr>
          <w:p w:rsidR="00EE18B2" w:rsidRPr="005842E5" w:rsidRDefault="00EE18B2" w:rsidP="00C46297">
            <w:pPr>
              <w:pStyle w:val="Normal0"/>
              <w:jc w:val="right"/>
              <w:rPr>
                <w:rFonts w:ascii="Times New Roman" w:hAnsi="Times New Roman" w:cs="Times New Roman"/>
              </w:rPr>
            </w:pPr>
            <w:r w:rsidRPr="005842E5">
              <w:rPr>
                <w:rFonts w:ascii="Times New Roman" w:hAnsi="Times New Roman" w:cs="Times New Roman"/>
              </w:rPr>
              <w:t>1391 (040)</w:t>
            </w:r>
          </w:p>
        </w:tc>
        <w:tc>
          <w:tcPr>
            <w:tcW w:w="5235" w:type="dxa"/>
            <w:tcBorders>
              <w:top w:val="single" w:sz="6" w:space="0" w:color="000000"/>
              <w:left w:val="single" w:sz="6" w:space="0" w:color="000000"/>
              <w:bottom w:val="single" w:sz="6" w:space="0" w:color="000000"/>
              <w:right w:val="single" w:sz="6" w:space="0" w:color="000000"/>
            </w:tcBorders>
            <w:vAlign w:val="center"/>
          </w:tcPr>
          <w:p w:rsidR="00EE18B2" w:rsidRPr="005842E5" w:rsidRDefault="00EE18B2" w:rsidP="00C46297">
            <w:pPr>
              <w:pStyle w:val="Normal0"/>
              <w:rPr>
                <w:rFonts w:ascii="Times New Roman" w:hAnsi="Times New Roman" w:cs="Times New Roman"/>
              </w:rPr>
            </w:pPr>
            <w:r w:rsidRPr="005842E5">
              <w:rPr>
                <w:rFonts w:ascii="Times New Roman" w:hAnsi="Times New Roman" w:cs="Times New Roman"/>
              </w:rPr>
              <w:t xml:space="preserve">Subventions d’équipement  </w:t>
            </w:r>
          </w:p>
        </w:tc>
        <w:tc>
          <w:tcPr>
            <w:tcW w:w="1557" w:type="dxa"/>
            <w:tcBorders>
              <w:top w:val="single" w:sz="6" w:space="0" w:color="000000"/>
              <w:left w:val="single" w:sz="6" w:space="0" w:color="000000"/>
              <w:bottom w:val="single" w:sz="6" w:space="0" w:color="000000"/>
              <w:right w:val="single" w:sz="6" w:space="0" w:color="000000"/>
            </w:tcBorders>
            <w:vAlign w:val="center"/>
          </w:tcPr>
          <w:p w:rsidR="00EE18B2" w:rsidRPr="005842E5" w:rsidRDefault="00EE18B2" w:rsidP="00C46297">
            <w:pPr>
              <w:pStyle w:val="Normal0"/>
              <w:jc w:val="right"/>
              <w:rPr>
                <w:rFonts w:ascii="Times New Roman" w:hAnsi="Times New Roman" w:cs="Times New Roman"/>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EE18B2" w:rsidRPr="005842E5" w:rsidRDefault="00EE18B2" w:rsidP="00C46297">
            <w:pPr>
              <w:pStyle w:val="Normal0"/>
              <w:jc w:val="right"/>
              <w:rPr>
                <w:rFonts w:ascii="Times New Roman" w:hAnsi="Times New Roman" w:cs="Times New Roman"/>
              </w:rPr>
            </w:pPr>
            <w:r w:rsidRPr="005842E5">
              <w:rPr>
                <w:rFonts w:ascii="Times New Roman" w:hAnsi="Times New Roman" w:cs="Times New Roman"/>
              </w:rPr>
              <w:t>8 659,00</w:t>
            </w:r>
          </w:p>
        </w:tc>
      </w:tr>
      <w:tr w:rsidR="00BC26A5" w:rsidRPr="005842E5" w:rsidTr="0051517F">
        <w:trPr>
          <w:trHeight w:val="340"/>
        </w:trPr>
        <w:tc>
          <w:tcPr>
            <w:tcW w:w="1132" w:type="dxa"/>
            <w:tcBorders>
              <w:top w:val="nil"/>
              <w:left w:val="nil"/>
              <w:bottom w:val="nil"/>
              <w:right w:val="nil"/>
            </w:tcBorders>
            <w:shd w:val="clear" w:color="auto" w:fill="E8E8E8"/>
            <w:vAlign w:val="center"/>
          </w:tcPr>
          <w:p w:rsidR="00BC26A5" w:rsidRPr="005842E5" w:rsidRDefault="00BC26A5" w:rsidP="00C46297">
            <w:pPr>
              <w:pStyle w:val="Normal0"/>
              <w:rPr>
                <w:rFonts w:ascii="Times New Roman" w:hAnsi="Times New Roman" w:cs="Times New Roman"/>
              </w:rPr>
            </w:pPr>
          </w:p>
        </w:tc>
        <w:tc>
          <w:tcPr>
            <w:tcW w:w="5235" w:type="dxa"/>
            <w:tcBorders>
              <w:top w:val="nil"/>
              <w:left w:val="nil"/>
              <w:bottom w:val="nil"/>
              <w:right w:val="nil"/>
            </w:tcBorders>
            <w:shd w:val="clear" w:color="auto" w:fill="E8E8E8"/>
            <w:vAlign w:val="center"/>
          </w:tcPr>
          <w:p w:rsidR="00BC26A5" w:rsidRPr="005842E5" w:rsidRDefault="00BC26A5" w:rsidP="00C46297">
            <w:pPr>
              <w:pStyle w:val="Normal0"/>
              <w:jc w:val="right"/>
              <w:rPr>
                <w:rFonts w:ascii="Times New Roman" w:hAnsi="Times New Roman" w:cs="Times New Roman"/>
              </w:rPr>
            </w:pPr>
            <w:r w:rsidRPr="005842E5">
              <w:rPr>
                <w:rFonts w:ascii="Times New Roman" w:hAnsi="Times New Roman" w:cs="Times New Roman"/>
                <w:b/>
                <w:bCs/>
              </w:rPr>
              <w:t>TOTAL :</w:t>
            </w:r>
          </w:p>
        </w:tc>
        <w:tc>
          <w:tcPr>
            <w:tcW w:w="1557"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BC26A5" w:rsidRPr="005842E5" w:rsidRDefault="00BC26A5" w:rsidP="00C46297">
            <w:pPr>
              <w:pStyle w:val="Normal0"/>
              <w:jc w:val="right"/>
              <w:rPr>
                <w:rFonts w:ascii="Times New Roman" w:hAnsi="Times New Roman" w:cs="Times New Roman"/>
              </w:rPr>
            </w:pPr>
            <w:r w:rsidRPr="005842E5">
              <w:rPr>
                <w:rFonts w:ascii="Times New Roman" w:hAnsi="Times New Roman" w:cs="Times New Roman"/>
                <w:b/>
                <w:bCs/>
              </w:rPr>
              <w:t>0.00</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BC26A5" w:rsidRPr="005842E5" w:rsidRDefault="00BC26A5" w:rsidP="00C46297">
            <w:pPr>
              <w:pStyle w:val="Normal0"/>
              <w:jc w:val="right"/>
              <w:rPr>
                <w:rFonts w:ascii="Times New Roman" w:hAnsi="Times New Roman" w:cs="Times New Roman"/>
                <w:b/>
              </w:rPr>
            </w:pPr>
            <w:r w:rsidRPr="005842E5">
              <w:rPr>
                <w:rFonts w:ascii="Times New Roman" w:hAnsi="Times New Roman" w:cs="Times New Roman"/>
                <w:b/>
              </w:rPr>
              <w:t>0.00</w:t>
            </w:r>
          </w:p>
        </w:tc>
      </w:tr>
    </w:tbl>
    <w:p w:rsidR="00BC26A5" w:rsidRPr="005842E5" w:rsidRDefault="00BC26A5" w:rsidP="00C46297">
      <w:pPr>
        <w:spacing w:after="0" w:line="240" w:lineRule="auto"/>
        <w:ind w:right="-142"/>
        <w:jc w:val="both"/>
        <w:rPr>
          <w:rFonts w:ascii="Times New Roman" w:hAnsi="Times New Roman" w:cs="Times New Roman"/>
          <w:i/>
          <w:sz w:val="24"/>
          <w:szCs w:val="24"/>
        </w:rPr>
      </w:pPr>
      <w:r w:rsidRPr="005842E5">
        <w:rPr>
          <w:rFonts w:ascii="Times New Roman" w:hAnsi="Times New Roman" w:cs="Times New Roman"/>
          <w:i/>
          <w:sz w:val="24"/>
          <w:szCs w:val="24"/>
        </w:rPr>
        <w:t xml:space="preserve">Pour : </w:t>
      </w:r>
      <w:r w:rsidR="00EE18B2" w:rsidRPr="005842E5">
        <w:rPr>
          <w:rFonts w:ascii="Times New Roman" w:hAnsi="Times New Roman" w:cs="Times New Roman"/>
          <w:i/>
          <w:sz w:val="24"/>
          <w:szCs w:val="24"/>
        </w:rPr>
        <w:t>14</w:t>
      </w:r>
    </w:p>
    <w:p w:rsidR="00E8118B" w:rsidRPr="005842E5" w:rsidRDefault="00E8118B" w:rsidP="00C46297">
      <w:pPr>
        <w:spacing w:after="0" w:line="240" w:lineRule="auto"/>
        <w:jc w:val="both"/>
        <w:rPr>
          <w:rFonts w:ascii="Times New Roman" w:hAnsi="Times New Roman" w:cs="Times New Roman"/>
          <w:sz w:val="24"/>
          <w:szCs w:val="24"/>
        </w:rPr>
      </w:pPr>
    </w:p>
    <w:p w:rsidR="00EE18B2" w:rsidRPr="005842E5" w:rsidRDefault="00EE18B2" w:rsidP="00C46297">
      <w:pPr>
        <w:pStyle w:val="Normal0"/>
        <w:jc w:val="both"/>
        <w:rPr>
          <w:rFonts w:ascii="Times New Roman" w:hAnsi="Times New Roman" w:cs="Times New Roman"/>
          <w:u w:val="single"/>
        </w:rPr>
      </w:pPr>
      <w:r w:rsidRPr="005842E5">
        <w:rPr>
          <w:rFonts w:ascii="Times New Roman" w:hAnsi="Times New Roman" w:cs="Times New Roman"/>
          <w:u w:val="single"/>
        </w:rPr>
        <w:t>3-2 DM N°2</w:t>
      </w:r>
      <w:r w:rsidR="00415580" w:rsidRPr="005842E5">
        <w:rPr>
          <w:rFonts w:ascii="Times New Roman" w:hAnsi="Times New Roman" w:cs="Times New Roman"/>
          <w:u w:val="single"/>
        </w:rPr>
        <w:t> :</w:t>
      </w:r>
    </w:p>
    <w:p w:rsidR="00EE18B2" w:rsidRPr="005842E5" w:rsidRDefault="00EE18B2" w:rsidP="00C46297">
      <w:pPr>
        <w:pStyle w:val="Normal0"/>
        <w:jc w:val="both"/>
        <w:rPr>
          <w:rFonts w:ascii="Times New Roman" w:hAnsi="Times New Roman" w:cs="Times New Roman"/>
        </w:rPr>
      </w:pPr>
      <w:r w:rsidRPr="005842E5">
        <w:rPr>
          <w:rFonts w:ascii="Times New Roman" w:hAnsi="Times New Roman" w:cs="Times New Roman"/>
        </w:rPr>
        <w:t>Madame le Maire expose au Conseil Municipal que les crédits ouverts aux articles ci-après du budget de l'exercice 2015, ayant été insuffisants, il est nécessaire de procéder aux réajustements des comptes et d'approuver les décisions modificatives suivantes :</w:t>
      </w:r>
    </w:p>
    <w:p w:rsidR="00EE18B2" w:rsidRPr="005842E5" w:rsidRDefault="00EE18B2" w:rsidP="00C46297">
      <w:pPr>
        <w:spacing w:after="0" w:line="240" w:lineRule="auto"/>
        <w:jc w:val="both"/>
        <w:rPr>
          <w:rFonts w:ascii="Times New Roman" w:hAnsi="Times New Roman" w:cs="Times New Roman"/>
          <w:sz w:val="12"/>
          <w:szCs w:val="12"/>
        </w:rPr>
      </w:pPr>
    </w:p>
    <w:tbl>
      <w:tblPr>
        <w:tblW w:w="9496" w:type="dxa"/>
        <w:tblInd w:w="36" w:type="dxa"/>
        <w:tblLayout w:type="fixed"/>
        <w:tblCellMar>
          <w:left w:w="36" w:type="dxa"/>
          <w:right w:w="36" w:type="dxa"/>
        </w:tblCellMar>
        <w:tblLook w:val="0000"/>
      </w:tblPr>
      <w:tblGrid>
        <w:gridCol w:w="1132"/>
        <w:gridCol w:w="5235"/>
        <w:gridCol w:w="1557"/>
        <w:gridCol w:w="1557"/>
        <w:gridCol w:w="15"/>
      </w:tblGrid>
      <w:tr w:rsidR="00EE18B2" w:rsidRPr="005842E5" w:rsidTr="00B0648C">
        <w:trPr>
          <w:trHeight w:val="340"/>
        </w:trPr>
        <w:tc>
          <w:tcPr>
            <w:tcW w:w="6367" w:type="dxa"/>
            <w:gridSpan w:val="2"/>
            <w:tcBorders>
              <w:top w:val="nil"/>
              <w:left w:val="nil"/>
              <w:bottom w:val="nil"/>
              <w:right w:val="nil"/>
            </w:tcBorders>
            <w:vAlign w:val="center"/>
          </w:tcPr>
          <w:p w:rsidR="00EE18B2" w:rsidRPr="005842E5" w:rsidRDefault="00EE18B2" w:rsidP="00C46297">
            <w:pPr>
              <w:pStyle w:val="Normal0"/>
              <w:rPr>
                <w:rFonts w:ascii="Times New Roman" w:hAnsi="Times New Roman" w:cs="Times New Roman"/>
              </w:rPr>
            </w:pPr>
            <w:r w:rsidRPr="005842E5">
              <w:rPr>
                <w:rFonts w:ascii="Times New Roman" w:hAnsi="Times New Roman" w:cs="Times New Roman"/>
                <w:b/>
                <w:bCs/>
              </w:rPr>
              <w:t>INVESTISSEMENT :</w:t>
            </w:r>
          </w:p>
        </w:tc>
        <w:tc>
          <w:tcPr>
            <w:tcW w:w="1557" w:type="dxa"/>
            <w:tcBorders>
              <w:top w:val="nil"/>
              <w:left w:val="nil"/>
              <w:bottom w:val="nil"/>
              <w:right w:val="nil"/>
            </w:tcBorders>
            <w:vAlign w:val="center"/>
          </w:tcPr>
          <w:p w:rsidR="00EE18B2" w:rsidRPr="005842E5" w:rsidRDefault="00EE18B2" w:rsidP="00C46297">
            <w:pPr>
              <w:pStyle w:val="Normal0"/>
              <w:jc w:val="right"/>
              <w:rPr>
                <w:rFonts w:ascii="Times New Roman" w:hAnsi="Times New Roman" w:cs="Times New Roman"/>
              </w:rPr>
            </w:pPr>
            <w:r w:rsidRPr="005842E5">
              <w:rPr>
                <w:rFonts w:ascii="Times New Roman" w:hAnsi="Times New Roman" w:cs="Times New Roman"/>
                <w:b/>
                <w:bCs/>
              </w:rPr>
              <w:t xml:space="preserve">RECETTES </w:t>
            </w:r>
          </w:p>
        </w:tc>
        <w:tc>
          <w:tcPr>
            <w:tcW w:w="1572" w:type="dxa"/>
            <w:gridSpan w:val="2"/>
            <w:tcBorders>
              <w:top w:val="nil"/>
              <w:left w:val="nil"/>
              <w:bottom w:val="nil"/>
              <w:right w:val="nil"/>
            </w:tcBorders>
            <w:vAlign w:val="center"/>
          </w:tcPr>
          <w:p w:rsidR="00EE18B2" w:rsidRPr="005842E5" w:rsidRDefault="00EE18B2" w:rsidP="00C46297">
            <w:pPr>
              <w:pStyle w:val="Normal0"/>
              <w:jc w:val="right"/>
              <w:rPr>
                <w:rFonts w:ascii="Times New Roman" w:hAnsi="Times New Roman" w:cs="Times New Roman"/>
              </w:rPr>
            </w:pPr>
            <w:r w:rsidRPr="005842E5">
              <w:rPr>
                <w:rFonts w:ascii="Times New Roman" w:hAnsi="Times New Roman" w:cs="Times New Roman"/>
                <w:b/>
                <w:bCs/>
              </w:rPr>
              <w:t xml:space="preserve">DEPENSES </w:t>
            </w:r>
          </w:p>
        </w:tc>
      </w:tr>
      <w:tr w:rsidR="00EE18B2" w:rsidRPr="005842E5" w:rsidTr="00B0648C">
        <w:tblPrEx>
          <w:tblCellMar>
            <w:left w:w="51" w:type="dxa"/>
            <w:right w:w="51" w:type="dxa"/>
          </w:tblCellMar>
        </w:tblPrEx>
        <w:trPr>
          <w:gridAfter w:val="1"/>
          <w:wAfter w:w="15" w:type="dxa"/>
          <w:trHeight w:val="418"/>
        </w:trPr>
        <w:tc>
          <w:tcPr>
            <w:tcW w:w="1132" w:type="dxa"/>
            <w:tcBorders>
              <w:top w:val="single" w:sz="6" w:space="0" w:color="000000"/>
              <w:left w:val="single" w:sz="6" w:space="0" w:color="000000"/>
              <w:bottom w:val="single" w:sz="6" w:space="0" w:color="000000"/>
              <w:right w:val="single" w:sz="6" w:space="0" w:color="000000"/>
            </w:tcBorders>
            <w:vAlign w:val="center"/>
          </w:tcPr>
          <w:p w:rsidR="00EE18B2" w:rsidRPr="005842E5" w:rsidRDefault="00EE18B2" w:rsidP="00C46297">
            <w:pPr>
              <w:pStyle w:val="Normal0"/>
              <w:jc w:val="right"/>
              <w:rPr>
                <w:rFonts w:ascii="Times New Roman" w:hAnsi="Times New Roman" w:cs="Times New Roman"/>
              </w:rPr>
            </w:pPr>
            <w:r w:rsidRPr="005842E5">
              <w:rPr>
                <w:rFonts w:ascii="Times New Roman" w:hAnsi="Times New Roman" w:cs="Times New Roman"/>
              </w:rPr>
              <w:t>2313</w:t>
            </w:r>
          </w:p>
        </w:tc>
        <w:tc>
          <w:tcPr>
            <w:tcW w:w="5235" w:type="dxa"/>
            <w:tcBorders>
              <w:top w:val="single" w:sz="6" w:space="0" w:color="000000"/>
              <w:left w:val="single" w:sz="6" w:space="0" w:color="000000"/>
              <w:bottom w:val="single" w:sz="6" w:space="0" w:color="000000"/>
              <w:right w:val="single" w:sz="6" w:space="0" w:color="000000"/>
            </w:tcBorders>
            <w:vAlign w:val="center"/>
          </w:tcPr>
          <w:p w:rsidR="00EE18B2" w:rsidRPr="005842E5" w:rsidRDefault="00EE18B2" w:rsidP="00C46297">
            <w:pPr>
              <w:pStyle w:val="Normal0"/>
              <w:rPr>
                <w:rFonts w:ascii="Times New Roman" w:hAnsi="Times New Roman" w:cs="Times New Roman"/>
              </w:rPr>
            </w:pPr>
            <w:r w:rsidRPr="005842E5">
              <w:rPr>
                <w:rFonts w:ascii="Times New Roman" w:hAnsi="Times New Roman" w:cs="Times New Roman"/>
              </w:rPr>
              <w:t xml:space="preserve">Constructions  </w:t>
            </w:r>
          </w:p>
        </w:tc>
        <w:tc>
          <w:tcPr>
            <w:tcW w:w="1557" w:type="dxa"/>
            <w:tcBorders>
              <w:top w:val="single" w:sz="6" w:space="0" w:color="000000"/>
              <w:left w:val="single" w:sz="6" w:space="0" w:color="000000"/>
              <w:bottom w:val="single" w:sz="6" w:space="0" w:color="000000"/>
              <w:right w:val="single" w:sz="6" w:space="0" w:color="000000"/>
            </w:tcBorders>
            <w:vAlign w:val="center"/>
          </w:tcPr>
          <w:p w:rsidR="00EE18B2" w:rsidRPr="005842E5" w:rsidRDefault="00EE18B2" w:rsidP="00C46297">
            <w:pPr>
              <w:pStyle w:val="Normal0"/>
              <w:jc w:val="right"/>
              <w:rPr>
                <w:rFonts w:ascii="Times New Roman" w:hAnsi="Times New Roman" w:cs="Times New Roman"/>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EE18B2" w:rsidRPr="005842E5" w:rsidRDefault="00EE18B2" w:rsidP="00C46297">
            <w:pPr>
              <w:pStyle w:val="Normal0"/>
              <w:numPr>
                <w:ilvl w:val="0"/>
                <w:numId w:val="18"/>
              </w:numPr>
              <w:ind w:left="247" w:hanging="85"/>
              <w:jc w:val="right"/>
              <w:rPr>
                <w:rFonts w:ascii="Times New Roman" w:hAnsi="Times New Roman" w:cs="Times New Roman"/>
              </w:rPr>
            </w:pPr>
            <w:r w:rsidRPr="005842E5">
              <w:rPr>
                <w:rFonts w:ascii="Times New Roman" w:hAnsi="Times New Roman" w:cs="Times New Roman"/>
              </w:rPr>
              <w:t>38 658,91</w:t>
            </w:r>
          </w:p>
        </w:tc>
      </w:tr>
      <w:tr w:rsidR="00EE18B2" w:rsidRPr="005842E5" w:rsidTr="00B0648C">
        <w:tblPrEx>
          <w:tblCellMar>
            <w:left w:w="51" w:type="dxa"/>
            <w:right w:w="51" w:type="dxa"/>
          </w:tblCellMar>
        </w:tblPrEx>
        <w:trPr>
          <w:gridAfter w:val="1"/>
          <w:wAfter w:w="15" w:type="dxa"/>
          <w:trHeight w:val="340"/>
        </w:trPr>
        <w:tc>
          <w:tcPr>
            <w:tcW w:w="1132" w:type="dxa"/>
            <w:tcBorders>
              <w:top w:val="single" w:sz="6" w:space="0" w:color="000000"/>
              <w:left w:val="single" w:sz="6" w:space="0" w:color="000000"/>
              <w:bottom w:val="single" w:sz="6" w:space="0" w:color="000000"/>
              <w:right w:val="single" w:sz="6" w:space="0" w:color="000000"/>
            </w:tcBorders>
            <w:vAlign w:val="center"/>
          </w:tcPr>
          <w:p w:rsidR="00EE18B2" w:rsidRPr="005842E5" w:rsidRDefault="00EE18B2" w:rsidP="00C46297">
            <w:pPr>
              <w:pStyle w:val="Normal0"/>
              <w:jc w:val="right"/>
              <w:rPr>
                <w:rFonts w:ascii="Times New Roman" w:hAnsi="Times New Roman" w:cs="Times New Roman"/>
              </w:rPr>
            </w:pPr>
            <w:r w:rsidRPr="005842E5">
              <w:rPr>
                <w:rFonts w:ascii="Times New Roman" w:hAnsi="Times New Roman" w:cs="Times New Roman"/>
              </w:rPr>
              <w:t>001</w:t>
            </w:r>
          </w:p>
        </w:tc>
        <w:tc>
          <w:tcPr>
            <w:tcW w:w="5235" w:type="dxa"/>
            <w:tcBorders>
              <w:top w:val="single" w:sz="6" w:space="0" w:color="000000"/>
              <w:left w:val="single" w:sz="6" w:space="0" w:color="000000"/>
              <w:bottom w:val="single" w:sz="6" w:space="0" w:color="000000"/>
              <w:right w:val="single" w:sz="6" w:space="0" w:color="000000"/>
            </w:tcBorders>
            <w:vAlign w:val="center"/>
          </w:tcPr>
          <w:p w:rsidR="00EE18B2" w:rsidRPr="005842E5" w:rsidRDefault="00EE18B2" w:rsidP="00C46297">
            <w:pPr>
              <w:pStyle w:val="Normal0"/>
              <w:rPr>
                <w:rFonts w:ascii="Times New Roman" w:hAnsi="Times New Roman" w:cs="Times New Roman"/>
              </w:rPr>
            </w:pPr>
            <w:r w:rsidRPr="005842E5">
              <w:rPr>
                <w:rFonts w:ascii="Times New Roman" w:hAnsi="Times New Roman" w:cs="Times New Roman"/>
              </w:rPr>
              <w:t xml:space="preserve">Solde d’exécution </w:t>
            </w:r>
            <w:proofErr w:type="spellStart"/>
            <w:r w:rsidRPr="005842E5">
              <w:rPr>
                <w:rFonts w:ascii="Times New Roman" w:hAnsi="Times New Roman" w:cs="Times New Roman"/>
              </w:rPr>
              <w:t>sect</w:t>
            </w:r>
            <w:proofErr w:type="spellEnd"/>
            <w:r w:rsidRPr="005842E5">
              <w:rPr>
                <w:rFonts w:ascii="Times New Roman" w:hAnsi="Times New Roman" w:cs="Times New Roman"/>
              </w:rPr>
              <w:t xml:space="preserve">° d’investissement  </w:t>
            </w:r>
          </w:p>
        </w:tc>
        <w:tc>
          <w:tcPr>
            <w:tcW w:w="1557" w:type="dxa"/>
            <w:tcBorders>
              <w:top w:val="single" w:sz="6" w:space="0" w:color="000000"/>
              <w:left w:val="single" w:sz="6" w:space="0" w:color="000000"/>
              <w:bottom w:val="single" w:sz="6" w:space="0" w:color="000000"/>
              <w:right w:val="single" w:sz="6" w:space="0" w:color="000000"/>
            </w:tcBorders>
            <w:vAlign w:val="center"/>
          </w:tcPr>
          <w:p w:rsidR="00EE18B2" w:rsidRPr="005842E5" w:rsidRDefault="00EE18B2" w:rsidP="00C46297">
            <w:pPr>
              <w:pStyle w:val="Normal0"/>
              <w:jc w:val="right"/>
              <w:rPr>
                <w:rFonts w:ascii="Times New Roman" w:hAnsi="Times New Roman" w:cs="Times New Roman"/>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EE18B2" w:rsidRPr="005842E5" w:rsidRDefault="00EE18B2" w:rsidP="00C46297">
            <w:pPr>
              <w:pStyle w:val="Normal0"/>
              <w:jc w:val="right"/>
              <w:rPr>
                <w:rFonts w:ascii="Times New Roman" w:hAnsi="Times New Roman" w:cs="Times New Roman"/>
              </w:rPr>
            </w:pPr>
            <w:r w:rsidRPr="005842E5">
              <w:rPr>
                <w:rFonts w:ascii="Times New Roman" w:hAnsi="Times New Roman" w:cs="Times New Roman"/>
              </w:rPr>
              <w:t>38 658,91</w:t>
            </w:r>
          </w:p>
        </w:tc>
      </w:tr>
      <w:tr w:rsidR="00EE18B2" w:rsidRPr="005842E5" w:rsidTr="00B0648C">
        <w:trPr>
          <w:trHeight w:val="340"/>
        </w:trPr>
        <w:tc>
          <w:tcPr>
            <w:tcW w:w="1132" w:type="dxa"/>
            <w:tcBorders>
              <w:top w:val="nil"/>
              <w:left w:val="nil"/>
              <w:bottom w:val="nil"/>
              <w:right w:val="nil"/>
            </w:tcBorders>
            <w:shd w:val="clear" w:color="auto" w:fill="E8E8E8"/>
            <w:vAlign w:val="center"/>
          </w:tcPr>
          <w:p w:rsidR="00EE18B2" w:rsidRPr="005842E5" w:rsidRDefault="00EE18B2" w:rsidP="00C46297">
            <w:pPr>
              <w:pStyle w:val="Normal0"/>
              <w:rPr>
                <w:rFonts w:ascii="Times New Roman" w:hAnsi="Times New Roman" w:cs="Times New Roman"/>
              </w:rPr>
            </w:pPr>
          </w:p>
        </w:tc>
        <w:tc>
          <w:tcPr>
            <w:tcW w:w="5235" w:type="dxa"/>
            <w:tcBorders>
              <w:top w:val="nil"/>
              <w:left w:val="nil"/>
              <w:bottom w:val="nil"/>
              <w:right w:val="nil"/>
            </w:tcBorders>
            <w:shd w:val="clear" w:color="auto" w:fill="E8E8E8"/>
            <w:vAlign w:val="center"/>
          </w:tcPr>
          <w:p w:rsidR="00EE18B2" w:rsidRPr="005842E5" w:rsidRDefault="00EE18B2" w:rsidP="00C46297">
            <w:pPr>
              <w:pStyle w:val="Normal0"/>
              <w:jc w:val="right"/>
              <w:rPr>
                <w:rFonts w:ascii="Times New Roman" w:hAnsi="Times New Roman" w:cs="Times New Roman"/>
              </w:rPr>
            </w:pPr>
            <w:r w:rsidRPr="005842E5">
              <w:rPr>
                <w:rFonts w:ascii="Times New Roman" w:hAnsi="Times New Roman" w:cs="Times New Roman"/>
                <w:b/>
                <w:bCs/>
              </w:rPr>
              <w:t>TOTAL :</w:t>
            </w:r>
          </w:p>
        </w:tc>
        <w:tc>
          <w:tcPr>
            <w:tcW w:w="1557"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EE18B2" w:rsidRPr="005842E5" w:rsidRDefault="00EE18B2" w:rsidP="00C46297">
            <w:pPr>
              <w:pStyle w:val="Normal0"/>
              <w:jc w:val="right"/>
              <w:rPr>
                <w:rFonts w:ascii="Times New Roman" w:hAnsi="Times New Roman" w:cs="Times New Roman"/>
              </w:rPr>
            </w:pPr>
            <w:r w:rsidRPr="005842E5">
              <w:rPr>
                <w:rFonts w:ascii="Times New Roman" w:hAnsi="Times New Roman" w:cs="Times New Roman"/>
                <w:b/>
                <w:bCs/>
              </w:rPr>
              <w:t>0.00</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EE18B2" w:rsidRPr="005842E5" w:rsidRDefault="00EE18B2" w:rsidP="00C46297">
            <w:pPr>
              <w:pStyle w:val="Normal0"/>
              <w:jc w:val="right"/>
              <w:rPr>
                <w:rFonts w:ascii="Times New Roman" w:hAnsi="Times New Roman" w:cs="Times New Roman"/>
                <w:b/>
              </w:rPr>
            </w:pPr>
            <w:r w:rsidRPr="005842E5">
              <w:rPr>
                <w:rFonts w:ascii="Times New Roman" w:hAnsi="Times New Roman" w:cs="Times New Roman"/>
                <w:b/>
              </w:rPr>
              <w:t>0.00</w:t>
            </w:r>
          </w:p>
        </w:tc>
      </w:tr>
    </w:tbl>
    <w:p w:rsidR="00EE18B2" w:rsidRPr="005842E5" w:rsidRDefault="00EE18B2" w:rsidP="00C46297">
      <w:pPr>
        <w:spacing w:after="0" w:line="240" w:lineRule="auto"/>
        <w:ind w:right="-142"/>
        <w:jc w:val="both"/>
        <w:rPr>
          <w:rFonts w:ascii="Times New Roman" w:hAnsi="Times New Roman" w:cs="Times New Roman"/>
          <w:i/>
          <w:sz w:val="24"/>
          <w:szCs w:val="24"/>
        </w:rPr>
      </w:pPr>
      <w:r w:rsidRPr="005842E5">
        <w:rPr>
          <w:rFonts w:ascii="Times New Roman" w:hAnsi="Times New Roman" w:cs="Times New Roman"/>
          <w:i/>
          <w:sz w:val="24"/>
          <w:szCs w:val="24"/>
        </w:rPr>
        <w:t>Pour : 14</w:t>
      </w:r>
    </w:p>
    <w:p w:rsidR="00EE18B2" w:rsidRPr="005842E5" w:rsidRDefault="00EE18B2" w:rsidP="00C46297">
      <w:pPr>
        <w:spacing w:after="0" w:line="240" w:lineRule="auto"/>
        <w:jc w:val="both"/>
        <w:rPr>
          <w:rFonts w:ascii="Times New Roman" w:hAnsi="Times New Roman" w:cs="Times New Roman"/>
          <w:sz w:val="24"/>
          <w:szCs w:val="24"/>
        </w:rPr>
      </w:pPr>
    </w:p>
    <w:p w:rsidR="00C46297" w:rsidRPr="005842E5" w:rsidRDefault="00C46297" w:rsidP="00C46297">
      <w:pPr>
        <w:pStyle w:val="Paragraphedeliste"/>
        <w:numPr>
          <w:ilvl w:val="0"/>
          <w:numId w:val="6"/>
        </w:numPr>
        <w:spacing w:after="0" w:line="240" w:lineRule="auto"/>
        <w:jc w:val="both"/>
        <w:rPr>
          <w:rFonts w:ascii="Times New Roman" w:hAnsi="Times New Roman" w:cs="Times New Roman"/>
          <w:b/>
          <w:smallCaps/>
          <w:sz w:val="24"/>
          <w:szCs w:val="24"/>
          <w:u w:val="single"/>
        </w:rPr>
      </w:pPr>
      <w:r w:rsidRPr="005842E5">
        <w:rPr>
          <w:rFonts w:ascii="Times New Roman" w:hAnsi="Times New Roman" w:cs="Times New Roman"/>
          <w:b/>
          <w:smallCaps/>
          <w:sz w:val="24"/>
          <w:szCs w:val="24"/>
          <w:u w:val="single"/>
        </w:rPr>
        <w:t>Régie Reproduction</w:t>
      </w:r>
    </w:p>
    <w:p w:rsidR="00EE18B2" w:rsidRPr="005842E5" w:rsidRDefault="00EE18B2" w:rsidP="00C46297">
      <w:pPr>
        <w:spacing w:after="0" w:line="240" w:lineRule="auto"/>
        <w:jc w:val="both"/>
        <w:rPr>
          <w:rFonts w:ascii="Times New Roman" w:hAnsi="Times New Roman" w:cs="Times New Roman"/>
          <w:sz w:val="24"/>
          <w:szCs w:val="24"/>
        </w:rPr>
      </w:pPr>
    </w:p>
    <w:p w:rsidR="00C46297" w:rsidRPr="005842E5" w:rsidRDefault="00C46297" w:rsidP="00C462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rPr>
      </w:pPr>
      <w:r w:rsidRPr="005842E5">
        <w:rPr>
          <w:rFonts w:ascii="Times New Roman" w:hAnsi="Times New Roman" w:cs="Times New Roman"/>
          <w:color w:val="000000"/>
          <w:sz w:val="24"/>
          <w:szCs w:val="24"/>
        </w:rPr>
        <w:t>Le Maire rappelle à l’assemblée que la Commune possède une régie pour encaisser les photocopies noir&amp;blanc, la reproduction des documents du PLU et enregistrement du dossier PLU sur clé USB.</w:t>
      </w:r>
    </w:p>
    <w:p w:rsidR="00C46297" w:rsidRPr="005842E5" w:rsidRDefault="00C46297" w:rsidP="00C462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rPr>
      </w:pPr>
      <w:r w:rsidRPr="005842E5">
        <w:rPr>
          <w:rFonts w:ascii="Times New Roman" w:hAnsi="Times New Roman" w:cs="Times New Roman"/>
          <w:color w:val="000000"/>
          <w:sz w:val="24"/>
          <w:szCs w:val="24"/>
        </w:rPr>
        <w:t xml:space="preserve">Il est nécessaire de faire un avenant pour permettre le cautionnement pour la location de la salle des fêtes. </w:t>
      </w:r>
    </w:p>
    <w:p w:rsidR="00C46297" w:rsidRPr="005842E5" w:rsidRDefault="00C46297" w:rsidP="00C462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rPr>
      </w:pPr>
      <w:r w:rsidRPr="005842E5">
        <w:rPr>
          <w:rFonts w:ascii="Times New Roman" w:hAnsi="Times New Roman" w:cs="Times New Roman"/>
          <w:color w:val="000000"/>
          <w:sz w:val="24"/>
          <w:szCs w:val="24"/>
        </w:rPr>
        <w:t xml:space="preserve">Ouï cet exposé et après en avoir délibéré, le Conseil Municipal, à l’unanimité, décide de valider la mise en place d’un avenant à la « </w:t>
      </w:r>
      <w:r w:rsidRPr="005842E5">
        <w:rPr>
          <w:rFonts w:ascii="Times New Roman" w:hAnsi="Times New Roman" w:cs="Times New Roman"/>
          <w:bCs/>
          <w:color w:val="000000"/>
          <w:sz w:val="24"/>
          <w:szCs w:val="24"/>
        </w:rPr>
        <w:t>Régie Reproduction ».</w:t>
      </w:r>
    </w:p>
    <w:p w:rsidR="00C46297" w:rsidRPr="005842E5" w:rsidRDefault="00C46297" w:rsidP="00C462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rPr>
      </w:pPr>
    </w:p>
    <w:p w:rsidR="00C46297" w:rsidRPr="005842E5" w:rsidRDefault="00C46297" w:rsidP="00C46297">
      <w:pPr>
        <w:spacing w:after="0" w:line="240" w:lineRule="auto"/>
        <w:ind w:right="-142"/>
        <w:jc w:val="both"/>
        <w:rPr>
          <w:rFonts w:ascii="Times New Roman" w:hAnsi="Times New Roman" w:cs="Times New Roman"/>
          <w:i/>
          <w:sz w:val="24"/>
          <w:szCs w:val="24"/>
        </w:rPr>
      </w:pPr>
      <w:r w:rsidRPr="005842E5">
        <w:rPr>
          <w:rFonts w:ascii="Times New Roman" w:hAnsi="Times New Roman" w:cs="Times New Roman"/>
          <w:i/>
          <w:sz w:val="24"/>
          <w:szCs w:val="24"/>
        </w:rPr>
        <w:t>Pour : 14</w:t>
      </w:r>
    </w:p>
    <w:p w:rsidR="00E8118B" w:rsidRPr="005842E5" w:rsidRDefault="00E8118B" w:rsidP="00C46297">
      <w:pPr>
        <w:spacing w:after="0" w:line="240" w:lineRule="auto"/>
        <w:jc w:val="both"/>
        <w:rPr>
          <w:rFonts w:ascii="Times New Roman" w:hAnsi="Times New Roman" w:cs="Times New Roman"/>
          <w:sz w:val="24"/>
          <w:szCs w:val="24"/>
        </w:rPr>
      </w:pPr>
    </w:p>
    <w:p w:rsidR="00C46297" w:rsidRPr="005842E5" w:rsidRDefault="00C46297" w:rsidP="00C46297">
      <w:pPr>
        <w:pStyle w:val="Paragraphedeliste"/>
        <w:numPr>
          <w:ilvl w:val="0"/>
          <w:numId w:val="6"/>
        </w:numPr>
        <w:tabs>
          <w:tab w:val="left" w:pos="396"/>
          <w:tab w:val="left" w:pos="426"/>
        </w:tabs>
        <w:spacing w:after="0" w:line="240" w:lineRule="auto"/>
        <w:rPr>
          <w:rFonts w:ascii="Times New Roman" w:hAnsi="Times New Roman" w:cs="Times New Roman"/>
          <w:b/>
          <w:bCs/>
          <w:smallCaps/>
          <w:sz w:val="24"/>
          <w:szCs w:val="24"/>
          <w:u w:val="single"/>
        </w:rPr>
      </w:pPr>
      <w:r w:rsidRPr="005842E5">
        <w:rPr>
          <w:rFonts w:ascii="Times New Roman" w:hAnsi="Times New Roman" w:cs="Times New Roman"/>
          <w:b/>
          <w:bCs/>
          <w:smallCaps/>
          <w:sz w:val="24"/>
          <w:szCs w:val="24"/>
          <w:u w:val="single"/>
        </w:rPr>
        <w:t>Centre de Stockage des Déchets Ultimes  (CSDU) des Brugues</w:t>
      </w:r>
    </w:p>
    <w:p w:rsidR="00C46297" w:rsidRPr="005842E5" w:rsidRDefault="00C46297" w:rsidP="00C46297">
      <w:pPr>
        <w:pStyle w:val="Normal0"/>
        <w:widowControl/>
        <w:tabs>
          <w:tab w:val="left" w:pos="396"/>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Cs/>
        </w:rPr>
      </w:pPr>
    </w:p>
    <w:p w:rsidR="00C46297" w:rsidRPr="005842E5" w:rsidRDefault="00C46297" w:rsidP="00C462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5842E5">
        <w:rPr>
          <w:rFonts w:ascii="Times New Roman" w:hAnsi="Times New Roman" w:cs="Times New Roman"/>
          <w:color w:val="000000"/>
          <w:sz w:val="24"/>
          <w:szCs w:val="24"/>
        </w:rPr>
        <w:t xml:space="preserve">Le Conseil Municipal est invité à désigner un nouveau représentant titulaire pour remplacer Mme le Maire afin de siéger au sein de la commission de suivi de site (CSS) du centre de stockage de déchets ultimes (CSDU) au lieu-dit "Les Brugues de Jonquières" sur la commune de LAVAUR. </w:t>
      </w:r>
    </w:p>
    <w:p w:rsidR="00C46297" w:rsidRPr="005842E5" w:rsidRDefault="00C46297" w:rsidP="00C462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5842E5">
        <w:rPr>
          <w:rFonts w:ascii="Times New Roman" w:hAnsi="Times New Roman" w:cs="Times New Roman"/>
          <w:color w:val="000000"/>
          <w:sz w:val="24"/>
          <w:szCs w:val="24"/>
        </w:rPr>
        <w:t>M Robert DOURS est désigné en tant que Délégué Titulaire, M CARTIGNY Jean-Louis reste quant à lui suppléant.</w:t>
      </w:r>
    </w:p>
    <w:p w:rsidR="00C46297" w:rsidRPr="005842E5" w:rsidRDefault="00C46297" w:rsidP="00C46297">
      <w:pPr>
        <w:spacing w:after="0" w:line="240" w:lineRule="auto"/>
        <w:jc w:val="both"/>
        <w:rPr>
          <w:rFonts w:ascii="Times New Roman" w:hAnsi="Times New Roman" w:cs="Times New Roman"/>
          <w:smallCaps/>
          <w:sz w:val="24"/>
          <w:szCs w:val="24"/>
        </w:rPr>
      </w:pPr>
    </w:p>
    <w:p w:rsidR="00C46297" w:rsidRPr="005842E5" w:rsidRDefault="00C46297" w:rsidP="00C46297">
      <w:pPr>
        <w:spacing w:after="0" w:line="240" w:lineRule="auto"/>
        <w:ind w:right="-142"/>
        <w:jc w:val="both"/>
        <w:rPr>
          <w:rFonts w:ascii="Times New Roman" w:hAnsi="Times New Roman" w:cs="Times New Roman"/>
          <w:i/>
          <w:sz w:val="24"/>
          <w:szCs w:val="24"/>
        </w:rPr>
      </w:pPr>
      <w:r w:rsidRPr="005842E5">
        <w:rPr>
          <w:rFonts w:ascii="Times New Roman" w:hAnsi="Times New Roman" w:cs="Times New Roman"/>
          <w:i/>
          <w:sz w:val="24"/>
          <w:szCs w:val="24"/>
        </w:rPr>
        <w:t>Pour : 14</w:t>
      </w:r>
    </w:p>
    <w:p w:rsidR="00A818BF" w:rsidRPr="005842E5" w:rsidRDefault="00A818BF" w:rsidP="00C46297">
      <w:pPr>
        <w:spacing w:after="0" w:line="240" w:lineRule="auto"/>
        <w:jc w:val="both"/>
        <w:rPr>
          <w:rFonts w:ascii="Times New Roman" w:hAnsi="Times New Roman" w:cs="Times New Roman"/>
          <w:smallCaps/>
          <w:sz w:val="24"/>
          <w:szCs w:val="24"/>
        </w:rPr>
      </w:pPr>
    </w:p>
    <w:p w:rsidR="00C46297" w:rsidRPr="005842E5" w:rsidRDefault="00C46297" w:rsidP="00C46297">
      <w:pPr>
        <w:pStyle w:val="Paragraphedeliste"/>
        <w:numPr>
          <w:ilvl w:val="0"/>
          <w:numId w:val="6"/>
        </w:numPr>
        <w:spacing w:after="0" w:line="240" w:lineRule="auto"/>
        <w:jc w:val="both"/>
        <w:rPr>
          <w:rFonts w:ascii="Times New Roman" w:hAnsi="Times New Roman" w:cs="Times New Roman"/>
          <w:b/>
          <w:smallCaps/>
          <w:sz w:val="24"/>
          <w:szCs w:val="24"/>
          <w:u w:val="single"/>
        </w:rPr>
      </w:pPr>
      <w:r w:rsidRPr="005842E5">
        <w:rPr>
          <w:rFonts w:ascii="Times New Roman" w:hAnsi="Times New Roman" w:cs="Times New Roman"/>
          <w:b/>
          <w:smallCaps/>
          <w:sz w:val="24"/>
          <w:szCs w:val="24"/>
          <w:u w:val="single"/>
        </w:rPr>
        <w:t>Agence Postale Communale</w:t>
      </w:r>
    </w:p>
    <w:p w:rsidR="00C46297" w:rsidRPr="005842E5" w:rsidRDefault="00C46297" w:rsidP="00C46297">
      <w:pPr>
        <w:spacing w:after="0" w:line="240" w:lineRule="auto"/>
        <w:jc w:val="both"/>
        <w:rPr>
          <w:rFonts w:ascii="Times New Roman" w:hAnsi="Times New Roman" w:cs="Times New Roman"/>
          <w:smallCaps/>
          <w:sz w:val="24"/>
          <w:szCs w:val="24"/>
        </w:rPr>
      </w:pPr>
    </w:p>
    <w:p w:rsidR="00C46297" w:rsidRPr="005842E5" w:rsidRDefault="00C46297" w:rsidP="00C46297">
      <w:pPr>
        <w:spacing w:after="0" w:line="240" w:lineRule="auto"/>
        <w:jc w:val="both"/>
        <w:rPr>
          <w:rFonts w:ascii="Times New Roman" w:hAnsi="Times New Roman" w:cs="Times New Roman"/>
          <w:smallCaps/>
          <w:sz w:val="24"/>
          <w:szCs w:val="24"/>
        </w:rPr>
      </w:pPr>
      <w:r w:rsidRPr="005842E5">
        <w:rPr>
          <w:rFonts w:ascii="Times New Roman" w:hAnsi="Times New Roman" w:cs="Times New Roman"/>
          <w:sz w:val="24"/>
          <w:szCs w:val="24"/>
        </w:rPr>
        <w:t xml:space="preserve">L’Agence Postale </w:t>
      </w:r>
      <w:r w:rsidR="001A2405" w:rsidRPr="005842E5">
        <w:rPr>
          <w:rFonts w:ascii="Times New Roman" w:hAnsi="Times New Roman" w:cs="Times New Roman"/>
          <w:sz w:val="24"/>
          <w:szCs w:val="24"/>
        </w:rPr>
        <w:t xml:space="preserve">Communale va être implantée dans le multiservices. Le futur acquéreur sera embauché comme agent d’accueil et rémunéré par la mairie. </w:t>
      </w:r>
    </w:p>
    <w:p w:rsidR="00C46297" w:rsidRPr="005842E5" w:rsidRDefault="00C46297" w:rsidP="00C46297">
      <w:pPr>
        <w:spacing w:after="0" w:line="240" w:lineRule="auto"/>
        <w:jc w:val="both"/>
        <w:rPr>
          <w:rFonts w:ascii="Times New Roman" w:hAnsi="Times New Roman" w:cs="Times New Roman"/>
          <w:smallCaps/>
          <w:sz w:val="24"/>
          <w:szCs w:val="24"/>
        </w:rPr>
      </w:pPr>
    </w:p>
    <w:p w:rsidR="00C45E77" w:rsidRPr="005842E5" w:rsidRDefault="00C45E77" w:rsidP="00C46297">
      <w:pPr>
        <w:pStyle w:val="Paragraphedeliste"/>
        <w:numPr>
          <w:ilvl w:val="0"/>
          <w:numId w:val="6"/>
        </w:numPr>
        <w:spacing w:after="0" w:line="240" w:lineRule="auto"/>
        <w:jc w:val="both"/>
        <w:rPr>
          <w:rFonts w:ascii="Times New Roman" w:hAnsi="Times New Roman" w:cs="Times New Roman"/>
          <w:b/>
          <w:smallCaps/>
          <w:sz w:val="24"/>
          <w:szCs w:val="24"/>
          <w:u w:val="single"/>
        </w:rPr>
      </w:pPr>
      <w:r w:rsidRPr="005842E5">
        <w:rPr>
          <w:rFonts w:ascii="Times New Roman" w:hAnsi="Times New Roman" w:cs="Times New Roman"/>
          <w:b/>
          <w:smallCaps/>
          <w:sz w:val="24"/>
          <w:szCs w:val="24"/>
          <w:u w:val="single"/>
        </w:rPr>
        <w:t>Questions diverses</w:t>
      </w:r>
    </w:p>
    <w:p w:rsidR="00B44248" w:rsidRPr="005842E5" w:rsidRDefault="00B44248" w:rsidP="00C46297">
      <w:pPr>
        <w:spacing w:after="0" w:line="240" w:lineRule="auto"/>
        <w:jc w:val="both"/>
        <w:rPr>
          <w:rFonts w:ascii="Times New Roman" w:hAnsi="Times New Roman" w:cs="Times New Roman"/>
          <w:sz w:val="24"/>
          <w:szCs w:val="24"/>
        </w:rPr>
      </w:pPr>
    </w:p>
    <w:p w:rsidR="00C45E77" w:rsidRPr="005842E5" w:rsidRDefault="00C45E77" w:rsidP="00C46297">
      <w:pPr>
        <w:spacing w:after="0" w:line="240" w:lineRule="auto"/>
        <w:jc w:val="both"/>
        <w:rPr>
          <w:rFonts w:ascii="Times New Roman" w:hAnsi="Times New Roman" w:cs="Times New Roman"/>
          <w:sz w:val="24"/>
          <w:szCs w:val="24"/>
          <w:u w:val="single"/>
        </w:rPr>
      </w:pPr>
      <w:r w:rsidRPr="005842E5">
        <w:rPr>
          <w:rFonts w:ascii="Times New Roman" w:hAnsi="Times New Roman" w:cs="Times New Roman"/>
          <w:sz w:val="24"/>
          <w:szCs w:val="24"/>
          <w:u w:val="single"/>
        </w:rPr>
        <w:t xml:space="preserve">7-1 </w:t>
      </w:r>
      <w:r w:rsidR="00415580" w:rsidRPr="005842E5">
        <w:rPr>
          <w:rFonts w:ascii="Times New Roman" w:hAnsi="Times New Roman" w:cs="Times New Roman"/>
          <w:sz w:val="24"/>
          <w:szCs w:val="24"/>
          <w:u w:val="single"/>
        </w:rPr>
        <w:t>Plan Local d’Urbanisme :</w:t>
      </w:r>
    </w:p>
    <w:p w:rsidR="00B36268" w:rsidRPr="005842E5" w:rsidRDefault="00B36268" w:rsidP="00C46297">
      <w:pPr>
        <w:spacing w:after="0" w:line="240" w:lineRule="auto"/>
        <w:jc w:val="both"/>
        <w:rPr>
          <w:rFonts w:ascii="Times New Roman" w:hAnsi="Times New Roman" w:cs="Times New Roman"/>
          <w:sz w:val="24"/>
          <w:szCs w:val="24"/>
        </w:rPr>
      </w:pPr>
      <w:r w:rsidRPr="005842E5">
        <w:rPr>
          <w:rFonts w:ascii="Times New Roman" w:hAnsi="Times New Roman" w:cs="Times New Roman"/>
          <w:sz w:val="24"/>
          <w:szCs w:val="24"/>
        </w:rPr>
        <w:t>Suite aux modifications des statuts de la communauté de communes du Lautrécois - Pays d’Agout</w:t>
      </w:r>
      <w:r w:rsidR="00415580" w:rsidRPr="005842E5">
        <w:rPr>
          <w:rFonts w:ascii="Times New Roman" w:hAnsi="Times New Roman" w:cs="Times New Roman"/>
          <w:sz w:val="24"/>
          <w:szCs w:val="24"/>
        </w:rPr>
        <w:t xml:space="preserve">, </w:t>
      </w:r>
      <w:r w:rsidRPr="005842E5">
        <w:rPr>
          <w:rFonts w:ascii="Times New Roman" w:hAnsi="Times New Roman" w:cs="Times New Roman"/>
          <w:sz w:val="24"/>
          <w:szCs w:val="24"/>
        </w:rPr>
        <w:t>le</w:t>
      </w:r>
      <w:r w:rsidR="00415580" w:rsidRPr="005842E5">
        <w:rPr>
          <w:rFonts w:ascii="Times New Roman" w:hAnsi="Times New Roman" w:cs="Times New Roman"/>
          <w:sz w:val="24"/>
          <w:szCs w:val="24"/>
        </w:rPr>
        <w:t xml:space="preserve"> PLU de FIAC ne sera pas voté par le Conseil Municipal</w:t>
      </w:r>
      <w:r w:rsidRPr="005842E5">
        <w:rPr>
          <w:rFonts w:ascii="Times New Roman" w:hAnsi="Times New Roman" w:cs="Times New Roman"/>
          <w:sz w:val="24"/>
          <w:szCs w:val="24"/>
        </w:rPr>
        <w:t xml:space="preserve"> mais par l’intercommunalité.</w:t>
      </w:r>
    </w:p>
    <w:p w:rsidR="00415580" w:rsidRPr="005842E5" w:rsidRDefault="00B36268" w:rsidP="00C46297">
      <w:pPr>
        <w:spacing w:after="0" w:line="240" w:lineRule="auto"/>
        <w:jc w:val="both"/>
        <w:rPr>
          <w:rFonts w:ascii="Times New Roman" w:hAnsi="Times New Roman" w:cs="Times New Roman"/>
          <w:sz w:val="24"/>
          <w:szCs w:val="24"/>
        </w:rPr>
      </w:pPr>
      <w:r w:rsidRPr="005842E5">
        <w:rPr>
          <w:rFonts w:ascii="Times New Roman" w:hAnsi="Times New Roman" w:cs="Times New Roman"/>
          <w:sz w:val="24"/>
          <w:szCs w:val="24"/>
        </w:rPr>
        <w:t xml:space="preserve">Le Plan Local d’Urbanisme Intercommunal (PLUI) intègrera celui de FIAC. La commune pourra proposer des modifications qui seront alors votées (modifications à Brazis, toits plats, volets bois…)  </w:t>
      </w:r>
    </w:p>
    <w:p w:rsidR="005842E5" w:rsidRPr="005842E5" w:rsidRDefault="005842E5" w:rsidP="00C46297">
      <w:pPr>
        <w:spacing w:after="0" w:line="240" w:lineRule="auto"/>
        <w:jc w:val="both"/>
        <w:rPr>
          <w:rFonts w:ascii="Times New Roman" w:hAnsi="Times New Roman" w:cs="Times New Roman"/>
          <w:sz w:val="24"/>
          <w:szCs w:val="24"/>
        </w:rPr>
      </w:pPr>
    </w:p>
    <w:p w:rsidR="00415580" w:rsidRPr="005842E5" w:rsidRDefault="00A818BF" w:rsidP="00C46297">
      <w:pPr>
        <w:spacing w:after="0" w:line="240" w:lineRule="auto"/>
        <w:jc w:val="both"/>
        <w:rPr>
          <w:rFonts w:ascii="Times New Roman" w:hAnsi="Times New Roman" w:cs="Times New Roman"/>
          <w:sz w:val="24"/>
          <w:szCs w:val="24"/>
          <w:u w:val="single"/>
        </w:rPr>
      </w:pPr>
      <w:r w:rsidRPr="005842E5">
        <w:rPr>
          <w:rFonts w:ascii="Times New Roman" w:hAnsi="Times New Roman" w:cs="Times New Roman"/>
          <w:sz w:val="24"/>
          <w:szCs w:val="24"/>
          <w:u w:val="single"/>
        </w:rPr>
        <w:t>7-2 Piscine municipale :</w:t>
      </w:r>
    </w:p>
    <w:p w:rsidR="000D6251" w:rsidRPr="005842E5" w:rsidRDefault="000D6251" w:rsidP="00C46297">
      <w:pPr>
        <w:spacing w:after="0" w:line="240" w:lineRule="auto"/>
        <w:jc w:val="both"/>
        <w:rPr>
          <w:rFonts w:ascii="Times New Roman" w:hAnsi="Times New Roman" w:cs="Times New Roman"/>
          <w:sz w:val="24"/>
          <w:szCs w:val="24"/>
        </w:rPr>
      </w:pPr>
      <w:r w:rsidRPr="005842E5">
        <w:rPr>
          <w:rFonts w:ascii="Times New Roman" w:hAnsi="Times New Roman" w:cs="Times New Roman"/>
          <w:sz w:val="24"/>
          <w:szCs w:val="24"/>
        </w:rPr>
        <w:t>M CARTIGNY a rencontré l’entreprise RENOL Composite située à DAMIATTE qui suggère de mettre une piscine en coque polyester.</w:t>
      </w:r>
    </w:p>
    <w:p w:rsidR="00415580" w:rsidRPr="005842E5" w:rsidRDefault="000D6251" w:rsidP="00C46297">
      <w:pPr>
        <w:spacing w:after="0" w:line="240" w:lineRule="auto"/>
        <w:jc w:val="both"/>
        <w:rPr>
          <w:rFonts w:ascii="Times New Roman" w:hAnsi="Times New Roman" w:cs="Times New Roman"/>
          <w:sz w:val="24"/>
          <w:szCs w:val="24"/>
        </w:rPr>
      </w:pPr>
      <w:r w:rsidRPr="005842E5">
        <w:rPr>
          <w:rFonts w:ascii="Times New Roman" w:hAnsi="Times New Roman" w:cs="Times New Roman"/>
          <w:sz w:val="24"/>
          <w:szCs w:val="24"/>
        </w:rPr>
        <w:lastRenderedPageBreak/>
        <w:t>Cette même entreprise a fourni un devis de contrôle complet de la tuyauterie du local technique pour un coût de 1 800€ H.T. soit 2 160,00 € T.T.C.</w:t>
      </w:r>
    </w:p>
    <w:p w:rsidR="00415580" w:rsidRPr="005842E5" w:rsidRDefault="00415580" w:rsidP="00C46297">
      <w:pPr>
        <w:spacing w:after="0" w:line="240" w:lineRule="auto"/>
        <w:jc w:val="both"/>
        <w:rPr>
          <w:rFonts w:ascii="Times New Roman" w:hAnsi="Times New Roman" w:cs="Times New Roman"/>
          <w:sz w:val="24"/>
          <w:szCs w:val="24"/>
        </w:rPr>
      </w:pPr>
    </w:p>
    <w:p w:rsidR="00304B6F" w:rsidRPr="005842E5" w:rsidRDefault="00304B6F" w:rsidP="00C46297">
      <w:pPr>
        <w:spacing w:after="0" w:line="240" w:lineRule="auto"/>
        <w:jc w:val="both"/>
        <w:rPr>
          <w:rFonts w:ascii="Times New Roman" w:hAnsi="Times New Roman" w:cs="Times New Roman"/>
          <w:sz w:val="24"/>
          <w:szCs w:val="24"/>
          <w:u w:val="single"/>
        </w:rPr>
      </w:pPr>
      <w:r w:rsidRPr="005842E5">
        <w:rPr>
          <w:rFonts w:ascii="Times New Roman" w:hAnsi="Times New Roman" w:cs="Times New Roman"/>
          <w:sz w:val="24"/>
          <w:szCs w:val="24"/>
          <w:u w:val="single"/>
        </w:rPr>
        <w:t xml:space="preserve">7-3 Bacs à fleurs : </w:t>
      </w:r>
    </w:p>
    <w:p w:rsidR="00415580" w:rsidRPr="005842E5" w:rsidRDefault="00304B6F" w:rsidP="00C46297">
      <w:pPr>
        <w:spacing w:after="0" w:line="240" w:lineRule="auto"/>
        <w:jc w:val="both"/>
        <w:rPr>
          <w:rFonts w:ascii="Times New Roman" w:hAnsi="Times New Roman" w:cs="Times New Roman"/>
          <w:sz w:val="24"/>
          <w:szCs w:val="24"/>
        </w:rPr>
      </w:pPr>
      <w:r w:rsidRPr="005842E5">
        <w:rPr>
          <w:rFonts w:ascii="Times New Roman" w:hAnsi="Times New Roman" w:cs="Times New Roman"/>
          <w:sz w:val="24"/>
          <w:szCs w:val="24"/>
        </w:rPr>
        <w:t xml:space="preserve">M CARTIGNY </w:t>
      </w:r>
      <w:r w:rsidR="003F7514" w:rsidRPr="005842E5">
        <w:rPr>
          <w:rFonts w:ascii="Times New Roman" w:hAnsi="Times New Roman" w:cs="Times New Roman"/>
          <w:sz w:val="24"/>
          <w:szCs w:val="24"/>
        </w:rPr>
        <w:t xml:space="preserve">souhaite </w:t>
      </w:r>
      <w:r w:rsidRPr="005842E5">
        <w:rPr>
          <w:rFonts w:ascii="Times New Roman" w:hAnsi="Times New Roman" w:cs="Times New Roman"/>
          <w:sz w:val="24"/>
          <w:szCs w:val="24"/>
        </w:rPr>
        <w:t>mettre des tonneaux de vin en guise de bacs à fleurs pour fleurir le village.</w:t>
      </w:r>
    </w:p>
    <w:p w:rsidR="00415580" w:rsidRPr="005842E5" w:rsidRDefault="00415580" w:rsidP="00C46297">
      <w:pPr>
        <w:spacing w:after="0" w:line="240" w:lineRule="auto"/>
        <w:jc w:val="both"/>
        <w:rPr>
          <w:rFonts w:ascii="Times New Roman" w:hAnsi="Times New Roman" w:cs="Times New Roman"/>
          <w:sz w:val="24"/>
          <w:szCs w:val="24"/>
        </w:rPr>
      </w:pPr>
    </w:p>
    <w:p w:rsidR="008C56AC" w:rsidRPr="005842E5" w:rsidRDefault="008C56AC" w:rsidP="00C46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842E5">
        <w:rPr>
          <w:rFonts w:ascii="Times New Roman" w:hAnsi="Times New Roman" w:cs="Times New Roman"/>
          <w:sz w:val="24"/>
          <w:szCs w:val="24"/>
        </w:rPr>
        <w:t xml:space="preserve">Toutes les questions inscrites à l'ordre du jour ayant été soumises au Conseil Municipal, Madame le Maire déclare la séance close à vingt-deux heures et </w:t>
      </w:r>
      <w:r w:rsidR="003447E8" w:rsidRPr="005842E5">
        <w:rPr>
          <w:rFonts w:ascii="Times New Roman" w:hAnsi="Times New Roman" w:cs="Times New Roman"/>
          <w:sz w:val="24"/>
          <w:szCs w:val="24"/>
        </w:rPr>
        <w:t>tren</w:t>
      </w:r>
      <w:r w:rsidRPr="005842E5">
        <w:rPr>
          <w:rFonts w:ascii="Times New Roman" w:hAnsi="Times New Roman" w:cs="Times New Roman"/>
          <w:sz w:val="24"/>
          <w:szCs w:val="24"/>
        </w:rPr>
        <w:t>te minutes.</w:t>
      </w:r>
    </w:p>
    <w:p w:rsidR="00E01146" w:rsidRPr="005842E5" w:rsidRDefault="00E01146" w:rsidP="00C46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bl>
      <w:tblPr>
        <w:tblStyle w:val="Grilledutableau"/>
        <w:tblW w:w="0" w:type="auto"/>
        <w:tblLook w:val="04A0"/>
      </w:tblPr>
      <w:tblGrid>
        <w:gridCol w:w="4606"/>
        <w:gridCol w:w="4606"/>
      </w:tblGrid>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sz w:val="24"/>
                <w:szCs w:val="24"/>
              </w:rPr>
              <w:t>ANDRIEU</w:t>
            </w:r>
            <w:r w:rsidRPr="005842E5">
              <w:rPr>
                <w:rFonts w:ascii="Times New Roman" w:hAnsi="Times New Roman" w:cs="Times New Roman"/>
                <w:sz w:val="24"/>
                <w:szCs w:val="24"/>
              </w:rPr>
              <w:t xml:space="preserve"> Françoise</w:t>
            </w:r>
          </w:p>
        </w:tc>
        <w:tc>
          <w:tcPr>
            <w:tcW w:w="4606" w:type="dxa"/>
          </w:tcPr>
          <w:p w:rsidR="008C56AC" w:rsidRPr="005842E5" w:rsidRDefault="008C56AC" w:rsidP="00C46297">
            <w:pPr>
              <w:jc w:val="both"/>
              <w:rPr>
                <w:rFonts w:ascii="Times New Roman" w:hAnsi="Times New Roman" w:cs="Times New Roman"/>
                <w:sz w:val="24"/>
                <w:szCs w:val="24"/>
                <w:lang w:val="en-US"/>
              </w:rPr>
            </w:pPr>
          </w:p>
        </w:tc>
      </w:tr>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bCs/>
                <w:sz w:val="24"/>
                <w:szCs w:val="24"/>
              </w:rPr>
              <w:t>BARNES</w:t>
            </w:r>
            <w:r w:rsidRPr="005842E5">
              <w:rPr>
                <w:rFonts w:ascii="Times New Roman" w:hAnsi="Times New Roman" w:cs="Times New Roman"/>
                <w:sz w:val="24"/>
                <w:szCs w:val="24"/>
              </w:rPr>
              <w:t xml:space="preserve"> Philippe</w:t>
            </w:r>
          </w:p>
        </w:tc>
        <w:tc>
          <w:tcPr>
            <w:tcW w:w="4606" w:type="dxa"/>
          </w:tcPr>
          <w:p w:rsidR="008C56AC" w:rsidRPr="005842E5" w:rsidRDefault="008C56AC" w:rsidP="00C46297">
            <w:pPr>
              <w:jc w:val="both"/>
              <w:rPr>
                <w:rFonts w:ascii="Times New Roman" w:hAnsi="Times New Roman" w:cs="Times New Roman"/>
                <w:sz w:val="24"/>
                <w:szCs w:val="24"/>
                <w:lang w:val="en-US"/>
              </w:rPr>
            </w:pPr>
          </w:p>
        </w:tc>
      </w:tr>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sz w:val="24"/>
                <w:szCs w:val="24"/>
              </w:rPr>
              <w:t>BOURDALLE</w:t>
            </w:r>
            <w:r w:rsidRPr="005842E5">
              <w:rPr>
                <w:rFonts w:ascii="Times New Roman" w:hAnsi="Times New Roman" w:cs="Times New Roman"/>
                <w:sz w:val="24"/>
                <w:szCs w:val="24"/>
              </w:rPr>
              <w:t xml:space="preserve"> Jean-Claude</w:t>
            </w:r>
          </w:p>
        </w:tc>
        <w:tc>
          <w:tcPr>
            <w:tcW w:w="4606" w:type="dxa"/>
            <w:vAlign w:val="center"/>
          </w:tcPr>
          <w:p w:rsidR="008C56AC" w:rsidRPr="005842E5" w:rsidRDefault="008C56AC" w:rsidP="00C46297">
            <w:pPr>
              <w:jc w:val="both"/>
              <w:rPr>
                <w:rFonts w:ascii="Times New Roman" w:hAnsi="Times New Roman" w:cs="Times New Roman"/>
                <w:sz w:val="24"/>
                <w:szCs w:val="24"/>
                <w:lang w:val="en-US"/>
              </w:rPr>
            </w:pPr>
          </w:p>
        </w:tc>
      </w:tr>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sz w:val="24"/>
                <w:szCs w:val="24"/>
              </w:rPr>
              <w:t xml:space="preserve">CARTIGNY </w:t>
            </w:r>
            <w:r w:rsidRPr="005842E5">
              <w:rPr>
                <w:rFonts w:ascii="Times New Roman" w:hAnsi="Times New Roman" w:cs="Times New Roman"/>
                <w:sz w:val="24"/>
                <w:szCs w:val="24"/>
              </w:rPr>
              <w:t>Jean-Louis</w:t>
            </w:r>
          </w:p>
        </w:tc>
        <w:tc>
          <w:tcPr>
            <w:tcW w:w="4606" w:type="dxa"/>
          </w:tcPr>
          <w:p w:rsidR="008C56AC" w:rsidRPr="005842E5" w:rsidRDefault="008C56AC" w:rsidP="00C46297">
            <w:pPr>
              <w:jc w:val="both"/>
              <w:rPr>
                <w:rFonts w:ascii="Times New Roman" w:hAnsi="Times New Roman" w:cs="Times New Roman"/>
                <w:sz w:val="24"/>
                <w:szCs w:val="24"/>
                <w:lang w:val="en-US"/>
              </w:rPr>
            </w:pPr>
          </w:p>
        </w:tc>
      </w:tr>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sz w:val="24"/>
                <w:szCs w:val="24"/>
              </w:rPr>
              <w:t xml:space="preserve">CONZETT </w:t>
            </w:r>
            <w:r w:rsidRPr="005842E5">
              <w:rPr>
                <w:rFonts w:ascii="Times New Roman" w:hAnsi="Times New Roman" w:cs="Times New Roman"/>
                <w:sz w:val="24"/>
                <w:szCs w:val="24"/>
              </w:rPr>
              <w:t>Séverine</w:t>
            </w:r>
          </w:p>
        </w:tc>
        <w:tc>
          <w:tcPr>
            <w:tcW w:w="4606" w:type="dxa"/>
          </w:tcPr>
          <w:p w:rsidR="008C56AC" w:rsidRPr="005842E5" w:rsidRDefault="008C56AC" w:rsidP="00C46297">
            <w:pPr>
              <w:jc w:val="both"/>
              <w:rPr>
                <w:rFonts w:ascii="Times New Roman" w:hAnsi="Times New Roman" w:cs="Times New Roman"/>
                <w:sz w:val="24"/>
                <w:szCs w:val="24"/>
                <w:lang w:val="en-US"/>
              </w:rPr>
            </w:pPr>
          </w:p>
        </w:tc>
      </w:tr>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bCs/>
                <w:sz w:val="24"/>
                <w:szCs w:val="24"/>
              </w:rPr>
              <w:t>DOURS</w:t>
            </w:r>
            <w:r w:rsidRPr="005842E5">
              <w:rPr>
                <w:rFonts w:ascii="Times New Roman" w:hAnsi="Times New Roman" w:cs="Times New Roman"/>
                <w:sz w:val="24"/>
                <w:szCs w:val="24"/>
              </w:rPr>
              <w:t xml:space="preserve"> Robert</w:t>
            </w:r>
          </w:p>
        </w:tc>
        <w:tc>
          <w:tcPr>
            <w:tcW w:w="4606" w:type="dxa"/>
          </w:tcPr>
          <w:p w:rsidR="008C56AC" w:rsidRPr="005842E5" w:rsidRDefault="008C56AC" w:rsidP="00C46297">
            <w:pPr>
              <w:jc w:val="both"/>
              <w:rPr>
                <w:rFonts w:ascii="Times New Roman" w:hAnsi="Times New Roman" w:cs="Times New Roman"/>
                <w:sz w:val="24"/>
                <w:szCs w:val="24"/>
              </w:rPr>
            </w:pPr>
          </w:p>
        </w:tc>
      </w:tr>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bCs/>
                <w:sz w:val="24"/>
                <w:szCs w:val="24"/>
              </w:rPr>
              <w:t xml:space="preserve">DOURY </w:t>
            </w:r>
            <w:r w:rsidRPr="005842E5">
              <w:rPr>
                <w:rFonts w:ascii="Times New Roman" w:hAnsi="Times New Roman" w:cs="Times New Roman"/>
                <w:sz w:val="24"/>
                <w:szCs w:val="24"/>
              </w:rPr>
              <w:t>Frédéric</w:t>
            </w:r>
          </w:p>
        </w:tc>
        <w:tc>
          <w:tcPr>
            <w:tcW w:w="4606" w:type="dxa"/>
          </w:tcPr>
          <w:p w:rsidR="008C56AC" w:rsidRPr="005842E5" w:rsidRDefault="008C56AC" w:rsidP="00C46297">
            <w:pPr>
              <w:jc w:val="both"/>
              <w:rPr>
                <w:rFonts w:ascii="Times New Roman" w:hAnsi="Times New Roman" w:cs="Times New Roman"/>
                <w:sz w:val="24"/>
                <w:szCs w:val="24"/>
                <w:lang w:val="en-US"/>
              </w:rPr>
            </w:pPr>
          </w:p>
        </w:tc>
      </w:tr>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bCs/>
                <w:sz w:val="24"/>
                <w:szCs w:val="24"/>
              </w:rPr>
              <w:t xml:space="preserve">GENOUDET </w:t>
            </w:r>
            <w:r w:rsidRPr="005842E5">
              <w:rPr>
                <w:rFonts w:ascii="Times New Roman" w:hAnsi="Times New Roman" w:cs="Times New Roman"/>
                <w:sz w:val="24"/>
                <w:szCs w:val="24"/>
              </w:rPr>
              <w:t>Fabrice</w:t>
            </w:r>
          </w:p>
        </w:tc>
        <w:tc>
          <w:tcPr>
            <w:tcW w:w="4606" w:type="dxa"/>
          </w:tcPr>
          <w:p w:rsidR="008C56AC" w:rsidRPr="005842E5" w:rsidRDefault="008C56AC" w:rsidP="00C46297">
            <w:pPr>
              <w:jc w:val="both"/>
              <w:rPr>
                <w:rFonts w:ascii="Times New Roman" w:hAnsi="Times New Roman" w:cs="Times New Roman"/>
                <w:sz w:val="24"/>
                <w:szCs w:val="24"/>
                <w:lang w:val="en-US"/>
              </w:rPr>
            </w:pPr>
          </w:p>
        </w:tc>
      </w:tr>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bCs/>
                <w:sz w:val="24"/>
                <w:szCs w:val="24"/>
              </w:rPr>
              <w:t xml:space="preserve">GENSE </w:t>
            </w:r>
            <w:r w:rsidRPr="005842E5">
              <w:rPr>
                <w:rFonts w:ascii="Times New Roman" w:hAnsi="Times New Roman" w:cs="Times New Roman"/>
                <w:sz w:val="24"/>
                <w:szCs w:val="24"/>
              </w:rPr>
              <w:t>Sylvain</w:t>
            </w:r>
          </w:p>
        </w:tc>
        <w:tc>
          <w:tcPr>
            <w:tcW w:w="4606" w:type="dxa"/>
            <w:vAlign w:val="center"/>
          </w:tcPr>
          <w:p w:rsidR="008C56AC" w:rsidRPr="005842E5" w:rsidRDefault="00415580" w:rsidP="00C46297">
            <w:pPr>
              <w:jc w:val="center"/>
              <w:rPr>
                <w:rFonts w:ascii="Times New Roman" w:hAnsi="Times New Roman" w:cs="Times New Roman"/>
                <w:sz w:val="24"/>
                <w:szCs w:val="24"/>
                <w:lang w:val="en-US"/>
              </w:rPr>
            </w:pPr>
            <w:proofErr w:type="spellStart"/>
            <w:r w:rsidRPr="005842E5">
              <w:rPr>
                <w:rFonts w:ascii="Times New Roman" w:hAnsi="Times New Roman" w:cs="Times New Roman"/>
                <w:sz w:val="24"/>
                <w:szCs w:val="24"/>
                <w:lang w:val="en-US"/>
              </w:rPr>
              <w:t>Représenté</w:t>
            </w:r>
            <w:proofErr w:type="spellEnd"/>
            <w:r w:rsidRPr="005842E5">
              <w:rPr>
                <w:rFonts w:ascii="Times New Roman" w:hAnsi="Times New Roman" w:cs="Times New Roman"/>
                <w:sz w:val="24"/>
                <w:szCs w:val="24"/>
                <w:lang w:val="en-US"/>
              </w:rPr>
              <w:t xml:space="preserve"> par M DOURY</w:t>
            </w:r>
          </w:p>
        </w:tc>
      </w:tr>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bCs/>
                <w:sz w:val="24"/>
                <w:szCs w:val="24"/>
              </w:rPr>
              <w:t>GILBERT</w:t>
            </w:r>
            <w:r w:rsidRPr="005842E5">
              <w:rPr>
                <w:rFonts w:ascii="Times New Roman" w:hAnsi="Times New Roman" w:cs="Times New Roman"/>
                <w:sz w:val="24"/>
                <w:szCs w:val="24"/>
              </w:rPr>
              <w:t xml:space="preserve"> Sophie</w:t>
            </w:r>
          </w:p>
        </w:tc>
        <w:tc>
          <w:tcPr>
            <w:tcW w:w="4606" w:type="dxa"/>
          </w:tcPr>
          <w:p w:rsidR="008C56AC" w:rsidRPr="005842E5" w:rsidRDefault="008C56AC" w:rsidP="00C46297">
            <w:pPr>
              <w:jc w:val="both"/>
              <w:rPr>
                <w:rFonts w:ascii="Times New Roman" w:hAnsi="Times New Roman" w:cs="Times New Roman"/>
                <w:sz w:val="24"/>
                <w:szCs w:val="24"/>
                <w:lang w:val="en-US"/>
              </w:rPr>
            </w:pPr>
          </w:p>
        </w:tc>
      </w:tr>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bCs/>
                <w:sz w:val="24"/>
                <w:szCs w:val="24"/>
              </w:rPr>
              <w:t>LAFON</w:t>
            </w:r>
            <w:r w:rsidRPr="005842E5">
              <w:rPr>
                <w:rFonts w:ascii="Times New Roman" w:hAnsi="Times New Roman" w:cs="Times New Roman"/>
                <w:sz w:val="24"/>
                <w:szCs w:val="24"/>
              </w:rPr>
              <w:t xml:space="preserve"> Catherine</w:t>
            </w:r>
          </w:p>
        </w:tc>
        <w:tc>
          <w:tcPr>
            <w:tcW w:w="4606" w:type="dxa"/>
            <w:vAlign w:val="center"/>
          </w:tcPr>
          <w:p w:rsidR="008C56AC" w:rsidRPr="005842E5" w:rsidRDefault="00415580" w:rsidP="00C46297">
            <w:pPr>
              <w:jc w:val="center"/>
              <w:rPr>
                <w:rFonts w:ascii="Times New Roman" w:hAnsi="Times New Roman" w:cs="Times New Roman"/>
                <w:sz w:val="24"/>
                <w:szCs w:val="24"/>
                <w:lang w:val="en-US"/>
              </w:rPr>
            </w:pPr>
            <w:r w:rsidRPr="005842E5">
              <w:rPr>
                <w:rFonts w:ascii="Times New Roman" w:hAnsi="Times New Roman" w:cs="Times New Roman"/>
                <w:sz w:val="24"/>
                <w:szCs w:val="24"/>
                <w:lang w:val="en-US"/>
              </w:rPr>
              <w:t>Absente</w:t>
            </w:r>
          </w:p>
        </w:tc>
      </w:tr>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bCs/>
                <w:sz w:val="24"/>
                <w:szCs w:val="24"/>
              </w:rPr>
              <w:t xml:space="preserve">LARROQUE </w:t>
            </w:r>
            <w:r w:rsidRPr="005842E5">
              <w:rPr>
                <w:rFonts w:ascii="Times New Roman" w:hAnsi="Times New Roman" w:cs="Times New Roman"/>
                <w:sz w:val="24"/>
                <w:szCs w:val="24"/>
              </w:rPr>
              <w:t>Christophe</w:t>
            </w:r>
          </w:p>
        </w:tc>
        <w:tc>
          <w:tcPr>
            <w:tcW w:w="4606" w:type="dxa"/>
            <w:vAlign w:val="center"/>
          </w:tcPr>
          <w:p w:rsidR="008C56AC" w:rsidRPr="005842E5" w:rsidRDefault="008C56AC" w:rsidP="00C46297">
            <w:pPr>
              <w:jc w:val="both"/>
              <w:rPr>
                <w:rFonts w:ascii="Times New Roman" w:hAnsi="Times New Roman" w:cs="Times New Roman"/>
                <w:sz w:val="24"/>
                <w:szCs w:val="24"/>
                <w:lang w:val="en-US"/>
              </w:rPr>
            </w:pPr>
          </w:p>
        </w:tc>
      </w:tr>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bCs/>
                <w:sz w:val="24"/>
                <w:szCs w:val="24"/>
              </w:rPr>
              <w:t xml:space="preserve">LEJEUNE </w:t>
            </w:r>
            <w:r w:rsidRPr="005842E5">
              <w:rPr>
                <w:rFonts w:ascii="Times New Roman" w:hAnsi="Times New Roman" w:cs="Times New Roman"/>
                <w:sz w:val="24"/>
                <w:szCs w:val="24"/>
              </w:rPr>
              <w:t>Béatrice</w:t>
            </w:r>
          </w:p>
        </w:tc>
        <w:tc>
          <w:tcPr>
            <w:tcW w:w="4606" w:type="dxa"/>
          </w:tcPr>
          <w:p w:rsidR="008C56AC" w:rsidRPr="005842E5" w:rsidRDefault="008C56AC" w:rsidP="00C46297">
            <w:pPr>
              <w:jc w:val="both"/>
              <w:rPr>
                <w:rFonts w:ascii="Times New Roman" w:hAnsi="Times New Roman" w:cs="Times New Roman"/>
                <w:sz w:val="24"/>
                <w:szCs w:val="24"/>
                <w:lang w:val="en-US"/>
              </w:rPr>
            </w:pPr>
          </w:p>
        </w:tc>
      </w:tr>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sz w:val="24"/>
                <w:szCs w:val="24"/>
              </w:rPr>
              <w:t xml:space="preserve">MEYSSONNIER </w:t>
            </w:r>
            <w:r w:rsidRPr="005842E5">
              <w:rPr>
                <w:rFonts w:ascii="Times New Roman" w:hAnsi="Times New Roman" w:cs="Times New Roman"/>
                <w:sz w:val="24"/>
                <w:szCs w:val="24"/>
              </w:rPr>
              <w:t>Noël</w:t>
            </w:r>
          </w:p>
        </w:tc>
        <w:tc>
          <w:tcPr>
            <w:tcW w:w="4606" w:type="dxa"/>
            <w:vAlign w:val="center"/>
          </w:tcPr>
          <w:p w:rsidR="008C56AC" w:rsidRPr="005842E5" w:rsidRDefault="008C56AC" w:rsidP="00C46297">
            <w:pPr>
              <w:jc w:val="both"/>
              <w:rPr>
                <w:rFonts w:ascii="Times New Roman" w:hAnsi="Times New Roman" w:cs="Times New Roman"/>
                <w:sz w:val="24"/>
                <w:szCs w:val="24"/>
                <w:lang w:val="en-US"/>
              </w:rPr>
            </w:pPr>
          </w:p>
        </w:tc>
      </w:tr>
      <w:tr w:rsidR="008C56AC" w:rsidRPr="005842E5" w:rsidTr="00E01146">
        <w:trPr>
          <w:trHeight w:val="454"/>
        </w:trPr>
        <w:tc>
          <w:tcPr>
            <w:tcW w:w="4606" w:type="dxa"/>
            <w:vAlign w:val="center"/>
          </w:tcPr>
          <w:p w:rsidR="008C56AC" w:rsidRPr="005842E5" w:rsidRDefault="008C56AC" w:rsidP="00C46297">
            <w:pPr>
              <w:jc w:val="both"/>
              <w:rPr>
                <w:rFonts w:ascii="Times New Roman" w:hAnsi="Times New Roman" w:cs="Times New Roman"/>
                <w:sz w:val="24"/>
                <w:szCs w:val="24"/>
                <w:lang w:val="en-US"/>
              </w:rPr>
            </w:pPr>
            <w:r w:rsidRPr="005842E5">
              <w:rPr>
                <w:rFonts w:ascii="Times New Roman" w:hAnsi="Times New Roman" w:cs="Times New Roman"/>
                <w:b/>
                <w:bCs/>
                <w:sz w:val="24"/>
                <w:szCs w:val="24"/>
              </w:rPr>
              <w:t xml:space="preserve">NEDELEC </w:t>
            </w:r>
            <w:r w:rsidRPr="005842E5">
              <w:rPr>
                <w:rFonts w:ascii="Times New Roman" w:hAnsi="Times New Roman" w:cs="Times New Roman"/>
                <w:sz w:val="24"/>
                <w:szCs w:val="24"/>
              </w:rPr>
              <w:t>Jean-Yves</w:t>
            </w:r>
          </w:p>
        </w:tc>
        <w:tc>
          <w:tcPr>
            <w:tcW w:w="4606" w:type="dxa"/>
          </w:tcPr>
          <w:p w:rsidR="008C56AC" w:rsidRPr="005842E5" w:rsidRDefault="008C56AC" w:rsidP="00C46297">
            <w:pPr>
              <w:jc w:val="both"/>
              <w:rPr>
                <w:rFonts w:ascii="Times New Roman" w:hAnsi="Times New Roman" w:cs="Times New Roman"/>
                <w:sz w:val="24"/>
                <w:szCs w:val="24"/>
                <w:lang w:val="en-US"/>
              </w:rPr>
            </w:pPr>
          </w:p>
        </w:tc>
      </w:tr>
    </w:tbl>
    <w:p w:rsidR="008C56AC" w:rsidRPr="00E01146" w:rsidRDefault="008C56AC" w:rsidP="007D66CA">
      <w:pPr>
        <w:spacing w:after="0"/>
        <w:jc w:val="both"/>
        <w:rPr>
          <w:rFonts w:ascii="Times New Roman" w:hAnsi="Times New Roman" w:cs="Times New Roman"/>
        </w:rPr>
      </w:pPr>
    </w:p>
    <w:sectPr w:rsidR="008C56AC" w:rsidRPr="00E01146" w:rsidSect="005842E5">
      <w:type w:val="continuous"/>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8A0"/>
    <w:multiLevelType w:val="hybridMultilevel"/>
    <w:tmpl w:val="C1206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0A6270"/>
    <w:multiLevelType w:val="hybridMultilevel"/>
    <w:tmpl w:val="7C9852FA"/>
    <w:lvl w:ilvl="0" w:tplc="1C44C5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2B106E"/>
    <w:multiLevelType w:val="multilevel"/>
    <w:tmpl w:val="0AB4103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E837BD7"/>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F75D86"/>
    <w:multiLevelType w:val="hybridMultilevel"/>
    <w:tmpl w:val="92FAEF1E"/>
    <w:lvl w:ilvl="0" w:tplc="CECE318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8174A4"/>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25006F"/>
    <w:multiLevelType w:val="hybridMultilevel"/>
    <w:tmpl w:val="185242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A8229A"/>
    <w:multiLevelType w:val="multilevel"/>
    <w:tmpl w:val="5ECC3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DD6AE4"/>
    <w:multiLevelType w:val="hybridMultilevel"/>
    <w:tmpl w:val="23920E60"/>
    <w:lvl w:ilvl="0" w:tplc="8220845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2005A7"/>
    <w:multiLevelType w:val="multilevel"/>
    <w:tmpl w:val="1B224250"/>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nsid w:val="3C91494A"/>
    <w:multiLevelType w:val="multilevel"/>
    <w:tmpl w:val="B73CF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073BEF"/>
    <w:multiLevelType w:val="hybridMultilevel"/>
    <w:tmpl w:val="899CC65E"/>
    <w:lvl w:ilvl="0" w:tplc="8EF4D3F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9B0EC7"/>
    <w:multiLevelType w:val="hybridMultilevel"/>
    <w:tmpl w:val="8D1E403C"/>
    <w:lvl w:ilvl="0" w:tplc="3AC65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23F624A"/>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57F0A15"/>
    <w:multiLevelType w:val="hybridMultilevel"/>
    <w:tmpl w:val="279AB34A"/>
    <w:lvl w:ilvl="0" w:tplc="7F6EFF0C">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1D0D5E"/>
    <w:multiLevelType w:val="hybridMultilevel"/>
    <w:tmpl w:val="0F66FBD4"/>
    <w:lvl w:ilvl="0" w:tplc="769235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415CBC"/>
    <w:multiLevelType w:val="hybridMultilevel"/>
    <w:tmpl w:val="0066990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76C06952"/>
    <w:multiLevelType w:val="hybridMultilevel"/>
    <w:tmpl w:val="4D32D632"/>
    <w:lvl w:ilvl="0" w:tplc="4A82D7A4">
      <w:numFmt w:val="bullet"/>
      <w:lvlText w:val="-"/>
      <w:lvlJc w:val="left"/>
      <w:pPr>
        <w:ind w:left="720" w:hanging="360"/>
      </w:pPr>
      <w:rPr>
        <w:rFonts w:ascii="Constantia" w:eastAsiaTheme="minorHAnsi" w:hAnsi="Constantia"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850416"/>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D074427"/>
    <w:multiLevelType w:val="hybridMultilevel"/>
    <w:tmpl w:val="CC20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3"/>
  </w:num>
  <w:num w:numId="5">
    <w:abstractNumId w:val="4"/>
  </w:num>
  <w:num w:numId="6">
    <w:abstractNumId w:val="5"/>
  </w:num>
  <w:num w:numId="7">
    <w:abstractNumId w:val="7"/>
  </w:num>
  <w:num w:numId="8">
    <w:abstractNumId w:val="10"/>
  </w:num>
  <w:num w:numId="9">
    <w:abstractNumId w:val="9"/>
  </w:num>
  <w:num w:numId="10">
    <w:abstractNumId w:val="2"/>
  </w:num>
  <w:num w:numId="11">
    <w:abstractNumId w:val="1"/>
  </w:num>
  <w:num w:numId="12">
    <w:abstractNumId w:val="11"/>
  </w:num>
  <w:num w:numId="13">
    <w:abstractNumId w:val="15"/>
  </w:num>
  <w:num w:numId="14">
    <w:abstractNumId w:val="19"/>
  </w:num>
  <w:num w:numId="15">
    <w:abstractNumId w:val="16"/>
  </w:num>
  <w:num w:numId="16">
    <w:abstractNumId w:val="14"/>
  </w:num>
  <w:num w:numId="17">
    <w:abstractNumId w:val="6"/>
  </w:num>
  <w:num w:numId="18">
    <w:abstractNumId w:val="8"/>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0B69"/>
    <w:rsid w:val="00001B64"/>
    <w:rsid w:val="00002D99"/>
    <w:rsid w:val="00002E5D"/>
    <w:rsid w:val="00006FAF"/>
    <w:rsid w:val="00007C0A"/>
    <w:rsid w:val="0001105C"/>
    <w:rsid w:val="00015A9A"/>
    <w:rsid w:val="00017121"/>
    <w:rsid w:val="000256B5"/>
    <w:rsid w:val="00026B4A"/>
    <w:rsid w:val="00026E9E"/>
    <w:rsid w:val="000319E8"/>
    <w:rsid w:val="00036321"/>
    <w:rsid w:val="000407A3"/>
    <w:rsid w:val="00040A27"/>
    <w:rsid w:val="00040A79"/>
    <w:rsid w:val="00041DD5"/>
    <w:rsid w:val="000425DA"/>
    <w:rsid w:val="000429F1"/>
    <w:rsid w:val="0005340A"/>
    <w:rsid w:val="000534F3"/>
    <w:rsid w:val="00053F81"/>
    <w:rsid w:val="00056AF0"/>
    <w:rsid w:val="000660F9"/>
    <w:rsid w:val="00071B2B"/>
    <w:rsid w:val="000771A6"/>
    <w:rsid w:val="00077473"/>
    <w:rsid w:val="00077C1A"/>
    <w:rsid w:val="00080325"/>
    <w:rsid w:val="000812B2"/>
    <w:rsid w:val="000838B7"/>
    <w:rsid w:val="000849B8"/>
    <w:rsid w:val="00084F22"/>
    <w:rsid w:val="00086795"/>
    <w:rsid w:val="00090B69"/>
    <w:rsid w:val="00092159"/>
    <w:rsid w:val="00092F16"/>
    <w:rsid w:val="00093D12"/>
    <w:rsid w:val="000A1A2D"/>
    <w:rsid w:val="000A2C4E"/>
    <w:rsid w:val="000A2D58"/>
    <w:rsid w:val="000A2F76"/>
    <w:rsid w:val="000A6C2D"/>
    <w:rsid w:val="000A7531"/>
    <w:rsid w:val="000B075B"/>
    <w:rsid w:val="000B3C5A"/>
    <w:rsid w:val="000B6BF3"/>
    <w:rsid w:val="000C5C18"/>
    <w:rsid w:val="000C5D17"/>
    <w:rsid w:val="000D030D"/>
    <w:rsid w:val="000D3E03"/>
    <w:rsid w:val="000D3FEF"/>
    <w:rsid w:val="000D6251"/>
    <w:rsid w:val="000D7944"/>
    <w:rsid w:val="000E1535"/>
    <w:rsid w:val="000E5B7E"/>
    <w:rsid w:val="000F3830"/>
    <w:rsid w:val="000F3C1A"/>
    <w:rsid w:val="000F46BE"/>
    <w:rsid w:val="000F64FD"/>
    <w:rsid w:val="001007D1"/>
    <w:rsid w:val="00110E58"/>
    <w:rsid w:val="00112DE5"/>
    <w:rsid w:val="00113CE8"/>
    <w:rsid w:val="00115234"/>
    <w:rsid w:val="001158FE"/>
    <w:rsid w:val="001169C9"/>
    <w:rsid w:val="00123B58"/>
    <w:rsid w:val="00124FD6"/>
    <w:rsid w:val="001274DC"/>
    <w:rsid w:val="001323D5"/>
    <w:rsid w:val="00132F01"/>
    <w:rsid w:val="00134E4C"/>
    <w:rsid w:val="0013644A"/>
    <w:rsid w:val="00136E8B"/>
    <w:rsid w:val="00142DC6"/>
    <w:rsid w:val="00143519"/>
    <w:rsid w:val="001437B9"/>
    <w:rsid w:val="00145F3A"/>
    <w:rsid w:val="0014773F"/>
    <w:rsid w:val="00156200"/>
    <w:rsid w:val="00157052"/>
    <w:rsid w:val="00170F90"/>
    <w:rsid w:val="00170FAE"/>
    <w:rsid w:val="00173167"/>
    <w:rsid w:val="00174A11"/>
    <w:rsid w:val="00177306"/>
    <w:rsid w:val="00180246"/>
    <w:rsid w:val="00183C67"/>
    <w:rsid w:val="00183D91"/>
    <w:rsid w:val="00184598"/>
    <w:rsid w:val="00190EFE"/>
    <w:rsid w:val="001934ED"/>
    <w:rsid w:val="001A237B"/>
    <w:rsid w:val="001A2405"/>
    <w:rsid w:val="001A33ED"/>
    <w:rsid w:val="001A6B60"/>
    <w:rsid w:val="001A6D0D"/>
    <w:rsid w:val="001B342B"/>
    <w:rsid w:val="001C165E"/>
    <w:rsid w:val="001C2786"/>
    <w:rsid w:val="001C3D52"/>
    <w:rsid w:val="001C5BA9"/>
    <w:rsid w:val="001D14AC"/>
    <w:rsid w:val="001E4535"/>
    <w:rsid w:val="001E4BDF"/>
    <w:rsid w:val="001F1508"/>
    <w:rsid w:val="001F178C"/>
    <w:rsid w:val="001F5AD4"/>
    <w:rsid w:val="001F638B"/>
    <w:rsid w:val="001F6826"/>
    <w:rsid w:val="001F6853"/>
    <w:rsid w:val="001F6E64"/>
    <w:rsid w:val="001F7586"/>
    <w:rsid w:val="00202A25"/>
    <w:rsid w:val="00203242"/>
    <w:rsid w:val="00204BFB"/>
    <w:rsid w:val="002103BF"/>
    <w:rsid w:val="0021099F"/>
    <w:rsid w:val="00213C62"/>
    <w:rsid w:val="002144C3"/>
    <w:rsid w:val="002166A4"/>
    <w:rsid w:val="00216EFF"/>
    <w:rsid w:val="00217118"/>
    <w:rsid w:val="002208D0"/>
    <w:rsid w:val="00226664"/>
    <w:rsid w:val="00231B4E"/>
    <w:rsid w:val="00231F59"/>
    <w:rsid w:val="0023280D"/>
    <w:rsid w:val="0023397A"/>
    <w:rsid w:val="0023566A"/>
    <w:rsid w:val="00235A7B"/>
    <w:rsid w:val="0023625F"/>
    <w:rsid w:val="002370CA"/>
    <w:rsid w:val="0024031D"/>
    <w:rsid w:val="0024191D"/>
    <w:rsid w:val="002438F5"/>
    <w:rsid w:val="002450C4"/>
    <w:rsid w:val="0024703C"/>
    <w:rsid w:val="00247A9A"/>
    <w:rsid w:val="002508F9"/>
    <w:rsid w:val="002557B2"/>
    <w:rsid w:val="00255C4B"/>
    <w:rsid w:val="0026005C"/>
    <w:rsid w:val="00261273"/>
    <w:rsid w:val="00263DB0"/>
    <w:rsid w:val="0026501D"/>
    <w:rsid w:val="00270D84"/>
    <w:rsid w:val="002734C5"/>
    <w:rsid w:val="002752C4"/>
    <w:rsid w:val="0027558B"/>
    <w:rsid w:val="002811EA"/>
    <w:rsid w:val="00286654"/>
    <w:rsid w:val="0029179B"/>
    <w:rsid w:val="002A4F91"/>
    <w:rsid w:val="002A65F1"/>
    <w:rsid w:val="002A7FE8"/>
    <w:rsid w:val="002B1A4A"/>
    <w:rsid w:val="002B1CC6"/>
    <w:rsid w:val="002B5FE8"/>
    <w:rsid w:val="002B61C6"/>
    <w:rsid w:val="002B6D9C"/>
    <w:rsid w:val="002C2776"/>
    <w:rsid w:val="002C5495"/>
    <w:rsid w:val="002D03FA"/>
    <w:rsid w:val="002D2415"/>
    <w:rsid w:val="002D3C5E"/>
    <w:rsid w:val="002E17BE"/>
    <w:rsid w:val="002E5CC0"/>
    <w:rsid w:val="002E6656"/>
    <w:rsid w:val="002F1CAA"/>
    <w:rsid w:val="002F3ADD"/>
    <w:rsid w:val="002F4152"/>
    <w:rsid w:val="00300294"/>
    <w:rsid w:val="00300452"/>
    <w:rsid w:val="003017A6"/>
    <w:rsid w:val="0030234A"/>
    <w:rsid w:val="00303D0C"/>
    <w:rsid w:val="00304B6F"/>
    <w:rsid w:val="0030545E"/>
    <w:rsid w:val="00306DFE"/>
    <w:rsid w:val="00310A9F"/>
    <w:rsid w:val="0031296F"/>
    <w:rsid w:val="00314B38"/>
    <w:rsid w:val="00317828"/>
    <w:rsid w:val="003230E6"/>
    <w:rsid w:val="0032358A"/>
    <w:rsid w:val="00325228"/>
    <w:rsid w:val="003300C3"/>
    <w:rsid w:val="00330ACF"/>
    <w:rsid w:val="00331272"/>
    <w:rsid w:val="0033469D"/>
    <w:rsid w:val="003353A8"/>
    <w:rsid w:val="003364D2"/>
    <w:rsid w:val="003447E8"/>
    <w:rsid w:val="00350193"/>
    <w:rsid w:val="00350446"/>
    <w:rsid w:val="003512FA"/>
    <w:rsid w:val="003516EF"/>
    <w:rsid w:val="0035393E"/>
    <w:rsid w:val="00355D8F"/>
    <w:rsid w:val="00356F58"/>
    <w:rsid w:val="00361D10"/>
    <w:rsid w:val="003631E4"/>
    <w:rsid w:val="0036529E"/>
    <w:rsid w:val="0037064B"/>
    <w:rsid w:val="0037221A"/>
    <w:rsid w:val="00376ABD"/>
    <w:rsid w:val="003801E2"/>
    <w:rsid w:val="00382354"/>
    <w:rsid w:val="0039171F"/>
    <w:rsid w:val="00391DBC"/>
    <w:rsid w:val="003938C1"/>
    <w:rsid w:val="00393A77"/>
    <w:rsid w:val="003958A3"/>
    <w:rsid w:val="00395D15"/>
    <w:rsid w:val="00396473"/>
    <w:rsid w:val="003967F2"/>
    <w:rsid w:val="003A1BC4"/>
    <w:rsid w:val="003A59FE"/>
    <w:rsid w:val="003A6E0E"/>
    <w:rsid w:val="003B2D55"/>
    <w:rsid w:val="003C2B86"/>
    <w:rsid w:val="003C469D"/>
    <w:rsid w:val="003C4E42"/>
    <w:rsid w:val="003C52FA"/>
    <w:rsid w:val="003C5688"/>
    <w:rsid w:val="003C650B"/>
    <w:rsid w:val="003C6974"/>
    <w:rsid w:val="003D5993"/>
    <w:rsid w:val="003D777E"/>
    <w:rsid w:val="003E2CF6"/>
    <w:rsid w:val="003E3DAD"/>
    <w:rsid w:val="003E4A5F"/>
    <w:rsid w:val="003E67F5"/>
    <w:rsid w:val="003E6A4D"/>
    <w:rsid w:val="003F1787"/>
    <w:rsid w:val="003F2D0F"/>
    <w:rsid w:val="003F315C"/>
    <w:rsid w:val="003F7514"/>
    <w:rsid w:val="00407745"/>
    <w:rsid w:val="0041050C"/>
    <w:rsid w:val="00415580"/>
    <w:rsid w:val="00424245"/>
    <w:rsid w:val="0042606D"/>
    <w:rsid w:val="00427E66"/>
    <w:rsid w:val="0043144F"/>
    <w:rsid w:val="00434068"/>
    <w:rsid w:val="004347DD"/>
    <w:rsid w:val="0043558D"/>
    <w:rsid w:val="00440A34"/>
    <w:rsid w:val="00441582"/>
    <w:rsid w:val="00441EEC"/>
    <w:rsid w:val="00454686"/>
    <w:rsid w:val="00454CFE"/>
    <w:rsid w:val="00456353"/>
    <w:rsid w:val="00460A9F"/>
    <w:rsid w:val="0046183F"/>
    <w:rsid w:val="00461FAE"/>
    <w:rsid w:val="004639BB"/>
    <w:rsid w:val="00464D58"/>
    <w:rsid w:val="00467F5D"/>
    <w:rsid w:val="00470656"/>
    <w:rsid w:val="00471345"/>
    <w:rsid w:val="00471C41"/>
    <w:rsid w:val="004808E1"/>
    <w:rsid w:val="00481AAB"/>
    <w:rsid w:val="004829CB"/>
    <w:rsid w:val="00483DBB"/>
    <w:rsid w:val="00495D70"/>
    <w:rsid w:val="004A0610"/>
    <w:rsid w:val="004A1285"/>
    <w:rsid w:val="004A17F9"/>
    <w:rsid w:val="004A201F"/>
    <w:rsid w:val="004A2040"/>
    <w:rsid w:val="004A3940"/>
    <w:rsid w:val="004A43E7"/>
    <w:rsid w:val="004A4921"/>
    <w:rsid w:val="004A7E2E"/>
    <w:rsid w:val="004B11CC"/>
    <w:rsid w:val="004B1DFC"/>
    <w:rsid w:val="004B6A5C"/>
    <w:rsid w:val="004B6D0A"/>
    <w:rsid w:val="004C0FEA"/>
    <w:rsid w:val="004C483E"/>
    <w:rsid w:val="004C4EDF"/>
    <w:rsid w:val="004C7012"/>
    <w:rsid w:val="004C747C"/>
    <w:rsid w:val="004C74F7"/>
    <w:rsid w:val="004D1B02"/>
    <w:rsid w:val="004D52C8"/>
    <w:rsid w:val="004E0A86"/>
    <w:rsid w:val="004E418B"/>
    <w:rsid w:val="004E4C49"/>
    <w:rsid w:val="004E57CB"/>
    <w:rsid w:val="004E5875"/>
    <w:rsid w:val="004E65FA"/>
    <w:rsid w:val="004E788C"/>
    <w:rsid w:val="004F253C"/>
    <w:rsid w:val="004F2B73"/>
    <w:rsid w:val="004F469D"/>
    <w:rsid w:val="004F5313"/>
    <w:rsid w:val="004F5DD8"/>
    <w:rsid w:val="00500D76"/>
    <w:rsid w:val="00506603"/>
    <w:rsid w:val="005069B6"/>
    <w:rsid w:val="00507007"/>
    <w:rsid w:val="00507F16"/>
    <w:rsid w:val="005137FA"/>
    <w:rsid w:val="00514296"/>
    <w:rsid w:val="00515281"/>
    <w:rsid w:val="0051621C"/>
    <w:rsid w:val="005177F4"/>
    <w:rsid w:val="00527528"/>
    <w:rsid w:val="005308DB"/>
    <w:rsid w:val="005310E2"/>
    <w:rsid w:val="00531A26"/>
    <w:rsid w:val="00540B35"/>
    <w:rsid w:val="00541F55"/>
    <w:rsid w:val="00545F11"/>
    <w:rsid w:val="00546D6E"/>
    <w:rsid w:val="00550301"/>
    <w:rsid w:val="00550FD5"/>
    <w:rsid w:val="00556C94"/>
    <w:rsid w:val="00561BFB"/>
    <w:rsid w:val="00563387"/>
    <w:rsid w:val="00563F3F"/>
    <w:rsid w:val="005640C8"/>
    <w:rsid w:val="00564B0C"/>
    <w:rsid w:val="005654DE"/>
    <w:rsid w:val="00566008"/>
    <w:rsid w:val="00572C4B"/>
    <w:rsid w:val="00576E9C"/>
    <w:rsid w:val="005842E5"/>
    <w:rsid w:val="00586568"/>
    <w:rsid w:val="005908CE"/>
    <w:rsid w:val="005909A4"/>
    <w:rsid w:val="00593AF3"/>
    <w:rsid w:val="00593E66"/>
    <w:rsid w:val="00595C09"/>
    <w:rsid w:val="00597E48"/>
    <w:rsid w:val="005A0D23"/>
    <w:rsid w:val="005A4F67"/>
    <w:rsid w:val="005B3413"/>
    <w:rsid w:val="005B4F41"/>
    <w:rsid w:val="005B74A3"/>
    <w:rsid w:val="005E0BDC"/>
    <w:rsid w:val="005E1CAA"/>
    <w:rsid w:val="005E3A3C"/>
    <w:rsid w:val="005E42F7"/>
    <w:rsid w:val="005E6939"/>
    <w:rsid w:val="005E7126"/>
    <w:rsid w:val="005F321F"/>
    <w:rsid w:val="005F3A10"/>
    <w:rsid w:val="00606EA8"/>
    <w:rsid w:val="00611F2D"/>
    <w:rsid w:val="00612A89"/>
    <w:rsid w:val="00615102"/>
    <w:rsid w:val="00616153"/>
    <w:rsid w:val="006205FE"/>
    <w:rsid w:val="00622036"/>
    <w:rsid w:val="00622ECD"/>
    <w:rsid w:val="0063523B"/>
    <w:rsid w:val="00640DD7"/>
    <w:rsid w:val="006434F9"/>
    <w:rsid w:val="00643D62"/>
    <w:rsid w:val="0065490F"/>
    <w:rsid w:val="0065580F"/>
    <w:rsid w:val="0065776F"/>
    <w:rsid w:val="006602DC"/>
    <w:rsid w:val="00662A94"/>
    <w:rsid w:val="006650DA"/>
    <w:rsid w:val="006653D2"/>
    <w:rsid w:val="00670357"/>
    <w:rsid w:val="00670C69"/>
    <w:rsid w:val="006762D0"/>
    <w:rsid w:val="00681977"/>
    <w:rsid w:val="00684675"/>
    <w:rsid w:val="00691763"/>
    <w:rsid w:val="006938FD"/>
    <w:rsid w:val="00693CF7"/>
    <w:rsid w:val="00695776"/>
    <w:rsid w:val="006A1AA9"/>
    <w:rsid w:val="006A4D11"/>
    <w:rsid w:val="006A53D8"/>
    <w:rsid w:val="006A63FE"/>
    <w:rsid w:val="006B3A86"/>
    <w:rsid w:val="006B48E4"/>
    <w:rsid w:val="006B73C0"/>
    <w:rsid w:val="006B7AE0"/>
    <w:rsid w:val="006C0C61"/>
    <w:rsid w:val="006C0CC3"/>
    <w:rsid w:val="006C75F6"/>
    <w:rsid w:val="006D06A8"/>
    <w:rsid w:val="006D1954"/>
    <w:rsid w:val="006D4759"/>
    <w:rsid w:val="006E0FBA"/>
    <w:rsid w:val="006E341A"/>
    <w:rsid w:val="006F013E"/>
    <w:rsid w:val="006F046A"/>
    <w:rsid w:val="006F2440"/>
    <w:rsid w:val="006F5329"/>
    <w:rsid w:val="006F58EC"/>
    <w:rsid w:val="00701DFB"/>
    <w:rsid w:val="00702F7A"/>
    <w:rsid w:val="00703A86"/>
    <w:rsid w:val="007046F2"/>
    <w:rsid w:val="00705120"/>
    <w:rsid w:val="00706247"/>
    <w:rsid w:val="0070780C"/>
    <w:rsid w:val="00714A3C"/>
    <w:rsid w:val="00714ACC"/>
    <w:rsid w:val="00717C0A"/>
    <w:rsid w:val="007214CB"/>
    <w:rsid w:val="007245DE"/>
    <w:rsid w:val="007300AA"/>
    <w:rsid w:val="00731F1E"/>
    <w:rsid w:val="0073233A"/>
    <w:rsid w:val="007374D8"/>
    <w:rsid w:val="007422A4"/>
    <w:rsid w:val="00744641"/>
    <w:rsid w:val="00745DEF"/>
    <w:rsid w:val="00747B59"/>
    <w:rsid w:val="0075000A"/>
    <w:rsid w:val="00751AD0"/>
    <w:rsid w:val="007528A7"/>
    <w:rsid w:val="00756AA2"/>
    <w:rsid w:val="007576C4"/>
    <w:rsid w:val="00760420"/>
    <w:rsid w:val="00760FAE"/>
    <w:rsid w:val="00770A9E"/>
    <w:rsid w:val="007758B9"/>
    <w:rsid w:val="007818DD"/>
    <w:rsid w:val="00781A2B"/>
    <w:rsid w:val="00785FBE"/>
    <w:rsid w:val="0078729C"/>
    <w:rsid w:val="007917BC"/>
    <w:rsid w:val="00791971"/>
    <w:rsid w:val="0079246A"/>
    <w:rsid w:val="007927AB"/>
    <w:rsid w:val="007A05B8"/>
    <w:rsid w:val="007A13D3"/>
    <w:rsid w:val="007A1ED7"/>
    <w:rsid w:val="007A7649"/>
    <w:rsid w:val="007B243A"/>
    <w:rsid w:val="007B2991"/>
    <w:rsid w:val="007B50FC"/>
    <w:rsid w:val="007B5649"/>
    <w:rsid w:val="007B7051"/>
    <w:rsid w:val="007B746F"/>
    <w:rsid w:val="007C0EF5"/>
    <w:rsid w:val="007C14EE"/>
    <w:rsid w:val="007C1B21"/>
    <w:rsid w:val="007C3982"/>
    <w:rsid w:val="007C415A"/>
    <w:rsid w:val="007C5341"/>
    <w:rsid w:val="007D264F"/>
    <w:rsid w:val="007D4B27"/>
    <w:rsid w:val="007D66CA"/>
    <w:rsid w:val="007D6AAD"/>
    <w:rsid w:val="007D6F5F"/>
    <w:rsid w:val="007E0FBE"/>
    <w:rsid w:val="007E3DCA"/>
    <w:rsid w:val="007E4ACE"/>
    <w:rsid w:val="007E4C3F"/>
    <w:rsid w:val="007E5E0A"/>
    <w:rsid w:val="007E7481"/>
    <w:rsid w:val="007F3B6A"/>
    <w:rsid w:val="007F49B8"/>
    <w:rsid w:val="007F4B56"/>
    <w:rsid w:val="007F5FC9"/>
    <w:rsid w:val="0080177F"/>
    <w:rsid w:val="00801B35"/>
    <w:rsid w:val="008021F6"/>
    <w:rsid w:val="008049DC"/>
    <w:rsid w:val="008075A6"/>
    <w:rsid w:val="0081722C"/>
    <w:rsid w:val="00823478"/>
    <w:rsid w:val="00823C5B"/>
    <w:rsid w:val="00825088"/>
    <w:rsid w:val="008276A6"/>
    <w:rsid w:val="00833EA1"/>
    <w:rsid w:val="00837D2A"/>
    <w:rsid w:val="00840B34"/>
    <w:rsid w:val="008424EB"/>
    <w:rsid w:val="00845568"/>
    <w:rsid w:val="00846ABE"/>
    <w:rsid w:val="00853EE6"/>
    <w:rsid w:val="00855E06"/>
    <w:rsid w:val="00860906"/>
    <w:rsid w:val="00861477"/>
    <w:rsid w:val="00863109"/>
    <w:rsid w:val="0086394C"/>
    <w:rsid w:val="008644ED"/>
    <w:rsid w:val="00866528"/>
    <w:rsid w:val="0087183D"/>
    <w:rsid w:val="00872F7C"/>
    <w:rsid w:val="00873578"/>
    <w:rsid w:val="00874BA7"/>
    <w:rsid w:val="00874C86"/>
    <w:rsid w:val="00880B1F"/>
    <w:rsid w:val="00882B7A"/>
    <w:rsid w:val="008938C4"/>
    <w:rsid w:val="00894F05"/>
    <w:rsid w:val="008A44FF"/>
    <w:rsid w:val="008A5349"/>
    <w:rsid w:val="008B074C"/>
    <w:rsid w:val="008B166A"/>
    <w:rsid w:val="008B56AF"/>
    <w:rsid w:val="008B7ED6"/>
    <w:rsid w:val="008C1020"/>
    <w:rsid w:val="008C2526"/>
    <w:rsid w:val="008C56AC"/>
    <w:rsid w:val="008C741B"/>
    <w:rsid w:val="008D0621"/>
    <w:rsid w:val="008D568B"/>
    <w:rsid w:val="008E19A7"/>
    <w:rsid w:val="008E3AE2"/>
    <w:rsid w:val="008F2642"/>
    <w:rsid w:val="008F3F8B"/>
    <w:rsid w:val="009029B5"/>
    <w:rsid w:val="00902C0B"/>
    <w:rsid w:val="00907A39"/>
    <w:rsid w:val="009106CC"/>
    <w:rsid w:val="0091087D"/>
    <w:rsid w:val="00910D81"/>
    <w:rsid w:val="00911DFB"/>
    <w:rsid w:val="009172CA"/>
    <w:rsid w:val="00917EB2"/>
    <w:rsid w:val="00920138"/>
    <w:rsid w:val="0092033D"/>
    <w:rsid w:val="009216DC"/>
    <w:rsid w:val="00922A09"/>
    <w:rsid w:val="009232B9"/>
    <w:rsid w:val="00924016"/>
    <w:rsid w:val="0092505A"/>
    <w:rsid w:val="00925C73"/>
    <w:rsid w:val="00931009"/>
    <w:rsid w:val="009313EF"/>
    <w:rsid w:val="00932CA7"/>
    <w:rsid w:val="009377D7"/>
    <w:rsid w:val="009435DA"/>
    <w:rsid w:val="009445B8"/>
    <w:rsid w:val="00950CC7"/>
    <w:rsid w:val="0095206B"/>
    <w:rsid w:val="0095488C"/>
    <w:rsid w:val="0096327C"/>
    <w:rsid w:val="00964440"/>
    <w:rsid w:val="0096688C"/>
    <w:rsid w:val="00972184"/>
    <w:rsid w:val="009800D9"/>
    <w:rsid w:val="00980FE8"/>
    <w:rsid w:val="00985593"/>
    <w:rsid w:val="00992EB6"/>
    <w:rsid w:val="00993984"/>
    <w:rsid w:val="00994D1E"/>
    <w:rsid w:val="009A011C"/>
    <w:rsid w:val="009A02F6"/>
    <w:rsid w:val="009A036E"/>
    <w:rsid w:val="009A2A7E"/>
    <w:rsid w:val="009A3F9D"/>
    <w:rsid w:val="009A45F0"/>
    <w:rsid w:val="009A49D6"/>
    <w:rsid w:val="009B10D1"/>
    <w:rsid w:val="009B4F2D"/>
    <w:rsid w:val="009B66F4"/>
    <w:rsid w:val="009C08CB"/>
    <w:rsid w:val="009C1253"/>
    <w:rsid w:val="009C27E5"/>
    <w:rsid w:val="009C28CA"/>
    <w:rsid w:val="009C32E1"/>
    <w:rsid w:val="009C3734"/>
    <w:rsid w:val="009C4F82"/>
    <w:rsid w:val="009C6824"/>
    <w:rsid w:val="009D26AB"/>
    <w:rsid w:val="009D4DA1"/>
    <w:rsid w:val="009D51C1"/>
    <w:rsid w:val="009D5FF5"/>
    <w:rsid w:val="009E0A03"/>
    <w:rsid w:val="009F0D94"/>
    <w:rsid w:val="009F2464"/>
    <w:rsid w:val="009F2966"/>
    <w:rsid w:val="009F393D"/>
    <w:rsid w:val="009F43DC"/>
    <w:rsid w:val="009F65A2"/>
    <w:rsid w:val="00A00096"/>
    <w:rsid w:val="00A00E3C"/>
    <w:rsid w:val="00A01EF3"/>
    <w:rsid w:val="00A067C6"/>
    <w:rsid w:val="00A067FF"/>
    <w:rsid w:val="00A13573"/>
    <w:rsid w:val="00A13B0C"/>
    <w:rsid w:val="00A14021"/>
    <w:rsid w:val="00A21B69"/>
    <w:rsid w:val="00A226C7"/>
    <w:rsid w:val="00A2614B"/>
    <w:rsid w:val="00A26721"/>
    <w:rsid w:val="00A272CD"/>
    <w:rsid w:val="00A32081"/>
    <w:rsid w:val="00A34810"/>
    <w:rsid w:val="00A37A15"/>
    <w:rsid w:val="00A44E87"/>
    <w:rsid w:val="00A5104F"/>
    <w:rsid w:val="00A577AB"/>
    <w:rsid w:val="00A62FBA"/>
    <w:rsid w:val="00A6326A"/>
    <w:rsid w:val="00A70E35"/>
    <w:rsid w:val="00A7150A"/>
    <w:rsid w:val="00A73C79"/>
    <w:rsid w:val="00A74E63"/>
    <w:rsid w:val="00A750B4"/>
    <w:rsid w:val="00A80562"/>
    <w:rsid w:val="00A818BF"/>
    <w:rsid w:val="00A83804"/>
    <w:rsid w:val="00A83B90"/>
    <w:rsid w:val="00A8583D"/>
    <w:rsid w:val="00A90353"/>
    <w:rsid w:val="00A95927"/>
    <w:rsid w:val="00A96070"/>
    <w:rsid w:val="00A9677B"/>
    <w:rsid w:val="00A97DF9"/>
    <w:rsid w:val="00AA6278"/>
    <w:rsid w:val="00AA793F"/>
    <w:rsid w:val="00AB0D6E"/>
    <w:rsid w:val="00AB50FE"/>
    <w:rsid w:val="00AB56CA"/>
    <w:rsid w:val="00AC02B4"/>
    <w:rsid w:val="00AC201E"/>
    <w:rsid w:val="00AC3007"/>
    <w:rsid w:val="00AC3841"/>
    <w:rsid w:val="00AD1B44"/>
    <w:rsid w:val="00AD509F"/>
    <w:rsid w:val="00AD7F27"/>
    <w:rsid w:val="00AE0666"/>
    <w:rsid w:val="00AE1646"/>
    <w:rsid w:val="00AE458C"/>
    <w:rsid w:val="00AE4A61"/>
    <w:rsid w:val="00AE7095"/>
    <w:rsid w:val="00AF175C"/>
    <w:rsid w:val="00AF3E78"/>
    <w:rsid w:val="00AF4B07"/>
    <w:rsid w:val="00B00A2F"/>
    <w:rsid w:val="00B01F7A"/>
    <w:rsid w:val="00B026D6"/>
    <w:rsid w:val="00B0617A"/>
    <w:rsid w:val="00B064AC"/>
    <w:rsid w:val="00B07076"/>
    <w:rsid w:val="00B116EF"/>
    <w:rsid w:val="00B11764"/>
    <w:rsid w:val="00B163C6"/>
    <w:rsid w:val="00B23E26"/>
    <w:rsid w:val="00B263DE"/>
    <w:rsid w:val="00B26D15"/>
    <w:rsid w:val="00B27516"/>
    <w:rsid w:val="00B307D5"/>
    <w:rsid w:val="00B30835"/>
    <w:rsid w:val="00B36268"/>
    <w:rsid w:val="00B403DF"/>
    <w:rsid w:val="00B42961"/>
    <w:rsid w:val="00B429E7"/>
    <w:rsid w:val="00B44248"/>
    <w:rsid w:val="00B44D43"/>
    <w:rsid w:val="00B551BE"/>
    <w:rsid w:val="00B577AE"/>
    <w:rsid w:val="00B6071C"/>
    <w:rsid w:val="00B6666E"/>
    <w:rsid w:val="00B7508D"/>
    <w:rsid w:val="00B80B9C"/>
    <w:rsid w:val="00B81420"/>
    <w:rsid w:val="00B81461"/>
    <w:rsid w:val="00B83AB9"/>
    <w:rsid w:val="00B8450D"/>
    <w:rsid w:val="00B85D55"/>
    <w:rsid w:val="00B8658D"/>
    <w:rsid w:val="00B86950"/>
    <w:rsid w:val="00B97D44"/>
    <w:rsid w:val="00BA35CE"/>
    <w:rsid w:val="00BA6C17"/>
    <w:rsid w:val="00BA7919"/>
    <w:rsid w:val="00BB316F"/>
    <w:rsid w:val="00BB54FE"/>
    <w:rsid w:val="00BC00B7"/>
    <w:rsid w:val="00BC26A5"/>
    <w:rsid w:val="00BC6210"/>
    <w:rsid w:val="00BC6861"/>
    <w:rsid w:val="00BD04E5"/>
    <w:rsid w:val="00BD2F42"/>
    <w:rsid w:val="00BE18A6"/>
    <w:rsid w:val="00BE2B21"/>
    <w:rsid w:val="00BE44FF"/>
    <w:rsid w:val="00BE5765"/>
    <w:rsid w:val="00BF0CA1"/>
    <w:rsid w:val="00BF13D0"/>
    <w:rsid w:val="00BF5AB6"/>
    <w:rsid w:val="00BF661A"/>
    <w:rsid w:val="00BF6B51"/>
    <w:rsid w:val="00C0014F"/>
    <w:rsid w:val="00C00202"/>
    <w:rsid w:val="00C03383"/>
    <w:rsid w:val="00C037AC"/>
    <w:rsid w:val="00C05010"/>
    <w:rsid w:val="00C05E2A"/>
    <w:rsid w:val="00C06569"/>
    <w:rsid w:val="00C06652"/>
    <w:rsid w:val="00C06986"/>
    <w:rsid w:val="00C07D5C"/>
    <w:rsid w:val="00C1323B"/>
    <w:rsid w:val="00C13535"/>
    <w:rsid w:val="00C1567A"/>
    <w:rsid w:val="00C2046A"/>
    <w:rsid w:val="00C226A8"/>
    <w:rsid w:val="00C22C6E"/>
    <w:rsid w:val="00C245EB"/>
    <w:rsid w:val="00C250B5"/>
    <w:rsid w:val="00C31BC2"/>
    <w:rsid w:val="00C3309C"/>
    <w:rsid w:val="00C33BD8"/>
    <w:rsid w:val="00C34F32"/>
    <w:rsid w:val="00C36A7D"/>
    <w:rsid w:val="00C36E2B"/>
    <w:rsid w:val="00C377F9"/>
    <w:rsid w:val="00C37A00"/>
    <w:rsid w:val="00C413CE"/>
    <w:rsid w:val="00C41610"/>
    <w:rsid w:val="00C45E77"/>
    <w:rsid w:val="00C46297"/>
    <w:rsid w:val="00C46E05"/>
    <w:rsid w:val="00C46E23"/>
    <w:rsid w:val="00C46F58"/>
    <w:rsid w:val="00C502D2"/>
    <w:rsid w:val="00C503AF"/>
    <w:rsid w:val="00C522CE"/>
    <w:rsid w:val="00C5270F"/>
    <w:rsid w:val="00C53865"/>
    <w:rsid w:val="00C54B54"/>
    <w:rsid w:val="00C55D4F"/>
    <w:rsid w:val="00C61C07"/>
    <w:rsid w:val="00C678F0"/>
    <w:rsid w:val="00C803C5"/>
    <w:rsid w:val="00C81A94"/>
    <w:rsid w:val="00C8327C"/>
    <w:rsid w:val="00C84F3B"/>
    <w:rsid w:val="00C8543B"/>
    <w:rsid w:val="00C85A9B"/>
    <w:rsid w:val="00C92C4D"/>
    <w:rsid w:val="00C92E02"/>
    <w:rsid w:val="00C92F68"/>
    <w:rsid w:val="00C93957"/>
    <w:rsid w:val="00C96BCA"/>
    <w:rsid w:val="00CA04E6"/>
    <w:rsid w:val="00CA0F40"/>
    <w:rsid w:val="00CA4DA2"/>
    <w:rsid w:val="00CA65F9"/>
    <w:rsid w:val="00CA6666"/>
    <w:rsid w:val="00CB6384"/>
    <w:rsid w:val="00CC1033"/>
    <w:rsid w:val="00CC3A41"/>
    <w:rsid w:val="00CC48E6"/>
    <w:rsid w:val="00CD4379"/>
    <w:rsid w:val="00CD5FFD"/>
    <w:rsid w:val="00CD7AD7"/>
    <w:rsid w:val="00CD7DFB"/>
    <w:rsid w:val="00CE6699"/>
    <w:rsid w:val="00CE6CDA"/>
    <w:rsid w:val="00CE6E14"/>
    <w:rsid w:val="00CF3F9F"/>
    <w:rsid w:val="00CF63DD"/>
    <w:rsid w:val="00CF694A"/>
    <w:rsid w:val="00CF72D2"/>
    <w:rsid w:val="00CF7599"/>
    <w:rsid w:val="00D01CC9"/>
    <w:rsid w:val="00D02FB3"/>
    <w:rsid w:val="00D031FB"/>
    <w:rsid w:val="00D03891"/>
    <w:rsid w:val="00D03926"/>
    <w:rsid w:val="00D049DB"/>
    <w:rsid w:val="00D05F9F"/>
    <w:rsid w:val="00D06A9F"/>
    <w:rsid w:val="00D07EB5"/>
    <w:rsid w:val="00D1311F"/>
    <w:rsid w:val="00D13FF4"/>
    <w:rsid w:val="00D159BF"/>
    <w:rsid w:val="00D24BA2"/>
    <w:rsid w:val="00D24E4E"/>
    <w:rsid w:val="00D409E0"/>
    <w:rsid w:val="00D4539A"/>
    <w:rsid w:val="00D56D2C"/>
    <w:rsid w:val="00D617EB"/>
    <w:rsid w:val="00D6441E"/>
    <w:rsid w:val="00D6515A"/>
    <w:rsid w:val="00D72B9E"/>
    <w:rsid w:val="00D73982"/>
    <w:rsid w:val="00D73D06"/>
    <w:rsid w:val="00D75C20"/>
    <w:rsid w:val="00D920D9"/>
    <w:rsid w:val="00D93C9B"/>
    <w:rsid w:val="00DA11EF"/>
    <w:rsid w:val="00DA1257"/>
    <w:rsid w:val="00DA5023"/>
    <w:rsid w:val="00DA5FD4"/>
    <w:rsid w:val="00DB1017"/>
    <w:rsid w:val="00DB120E"/>
    <w:rsid w:val="00DB3F5C"/>
    <w:rsid w:val="00DB401F"/>
    <w:rsid w:val="00DB45BE"/>
    <w:rsid w:val="00DB679A"/>
    <w:rsid w:val="00DB733B"/>
    <w:rsid w:val="00DC12ED"/>
    <w:rsid w:val="00DC23DC"/>
    <w:rsid w:val="00DC2843"/>
    <w:rsid w:val="00DC3997"/>
    <w:rsid w:val="00DC3F44"/>
    <w:rsid w:val="00DC4CFC"/>
    <w:rsid w:val="00DC6D5E"/>
    <w:rsid w:val="00DD1264"/>
    <w:rsid w:val="00DD167A"/>
    <w:rsid w:val="00DD54CF"/>
    <w:rsid w:val="00DD54FD"/>
    <w:rsid w:val="00DD5EE0"/>
    <w:rsid w:val="00DD7C35"/>
    <w:rsid w:val="00DE0B4A"/>
    <w:rsid w:val="00DF01D3"/>
    <w:rsid w:val="00DF1176"/>
    <w:rsid w:val="00DF1483"/>
    <w:rsid w:val="00DF5F0A"/>
    <w:rsid w:val="00E01146"/>
    <w:rsid w:val="00E017C6"/>
    <w:rsid w:val="00E02403"/>
    <w:rsid w:val="00E04B54"/>
    <w:rsid w:val="00E04EC3"/>
    <w:rsid w:val="00E10A13"/>
    <w:rsid w:val="00E11169"/>
    <w:rsid w:val="00E1149C"/>
    <w:rsid w:val="00E13A76"/>
    <w:rsid w:val="00E1794E"/>
    <w:rsid w:val="00E2319B"/>
    <w:rsid w:val="00E23E10"/>
    <w:rsid w:val="00E2478E"/>
    <w:rsid w:val="00E259FE"/>
    <w:rsid w:val="00E30759"/>
    <w:rsid w:val="00E35E7E"/>
    <w:rsid w:val="00E376EF"/>
    <w:rsid w:val="00E43AB2"/>
    <w:rsid w:val="00E45EF9"/>
    <w:rsid w:val="00E51C89"/>
    <w:rsid w:val="00E53744"/>
    <w:rsid w:val="00E6016F"/>
    <w:rsid w:val="00E65CE5"/>
    <w:rsid w:val="00E65E50"/>
    <w:rsid w:val="00E758A2"/>
    <w:rsid w:val="00E80DC2"/>
    <w:rsid w:val="00E8118B"/>
    <w:rsid w:val="00E91B56"/>
    <w:rsid w:val="00E91D27"/>
    <w:rsid w:val="00E96EED"/>
    <w:rsid w:val="00E97327"/>
    <w:rsid w:val="00EA0A25"/>
    <w:rsid w:val="00EA1BA6"/>
    <w:rsid w:val="00EA4308"/>
    <w:rsid w:val="00EA4894"/>
    <w:rsid w:val="00EA765F"/>
    <w:rsid w:val="00EB0BFB"/>
    <w:rsid w:val="00EB303D"/>
    <w:rsid w:val="00EB4C3B"/>
    <w:rsid w:val="00EB542F"/>
    <w:rsid w:val="00EC278A"/>
    <w:rsid w:val="00EC3612"/>
    <w:rsid w:val="00EC3A34"/>
    <w:rsid w:val="00ED18ED"/>
    <w:rsid w:val="00ED3F75"/>
    <w:rsid w:val="00ED7079"/>
    <w:rsid w:val="00EE0F09"/>
    <w:rsid w:val="00EE18B2"/>
    <w:rsid w:val="00EE1D09"/>
    <w:rsid w:val="00EE3DB2"/>
    <w:rsid w:val="00EE5E50"/>
    <w:rsid w:val="00EE606E"/>
    <w:rsid w:val="00EE637F"/>
    <w:rsid w:val="00EF79F3"/>
    <w:rsid w:val="00EF7C31"/>
    <w:rsid w:val="00EF7F62"/>
    <w:rsid w:val="00F05465"/>
    <w:rsid w:val="00F07A35"/>
    <w:rsid w:val="00F105DD"/>
    <w:rsid w:val="00F13226"/>
    <w:rsid w:val="00F13328"/>
    <w:rsid w:val="00F2388D"/>
    <w:rsid w:val="00F33FEE"/>
    <w:rsid w:val="00F36CAB"/>
    <w:rsid w:val="00F4374A"/>
    <w:rsid w:val="00F4485A"/>
    <w:rsid w:val="00F45F12"/>
    <w:rsid w:val="00F51238"/>
    <w:rsid w:val="00F562E4"/>
    <w:rsid w:val="00F61EDD"/>
    <w:rsid w:val="00F62080"/>
    <w:rsid w:val="00F62820"/>
    <w:rsid w:val="00F63CA8"/>
    <w:rsid w:val="00F63F8F"/>
    <w:rsid w:val="00F646CF"/>
    <w:rsid w:val="00F65E73"/>
    <w:rsid w:val="00F65E8B"/>
    <w:rsid w:val="00F67DBC"/>
    <w:rsid w:val="00F72766"/>
    <w:rsid w:val="00F74A39"/>
    <w:rsid w:val="00F806A5"/>
    <w:rsid w:val="00F8777A"/>
    <w:rsid w:val="00F903AD"/>
    <w:rsid w:val="00F92503"/>
    <w:rsid w:val="00F93260"/>
    <w:rsid w:val="00F93AE8"/>
    <w:rsid w:val="00F953F1"/>
    <w:rsid w:val="00F977A8"/>
    <w:rsid w:val="00FA200D"/>
    <w:rsid w:val="00FA2225"/>
    <w:rsid w:val="00FB079A"/>
    <w:rsid w:val="00FB3006"/>
    <w:rsid w:val="00FB3C44"/>
    <w:rsid w:val="00FB492E"/>
    <w:rsid w:val="00FC725D"/>
    <w:rsid w:val="00FD08F4"/>
    <w:rsid w:val="00FD26E7"/>
    <w:rsid w:val="00FD27D4"/>
    <w:rsid w:val="00FD62AC"/>
    <w:rsid w:val="00FD7B08"/>
    <w:rsid w:val="00FE0A07"/>
    <w:rsid w:val="00FE213F"/>
    <w:rsid w:val="00FE2C62"/>
    <w:rsid w:val="00FF10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B69"/>
    <w:pPr>
      <w:ind w:left="720"/>
      <w:contextualSpacing/>
    </w:pPr>
  </w:style>
  <w:style w:type="paragraph" w:customStyle="1" w:styleId="Normal0">
    <w:name w:val="[Normal]"/>
    <w:uiPriority w:val="99"/>
    <w:rsid w:val="00202A25"/>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59"/>
    <w:rsid w:val="008C56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2B1A4A"/>
    <w:rPr>
      <w:b/>
      <w:bCs/>
    </w:rPr>
  </w:style>
  <w:style w:type="character" w:styleId="Accentuation">
    <w:name w:val="Emphasis"/>
    <w:basedOn w:val="Policepardfaut"/>
    <w:uiPriority w:val="20"/>
    <w:qFormat/>
    <w:rsid w:val="002B1A4A"/>
    <w:rPr>
      <w:i/>
      <w:iCs/>
    </w:rPr>
  </w:style>
  <w:style w:type="character" w:styleId="Lienhypertexte">
    <w:name w:val="Hyperlink"/>
    <w:basedOn w:val="Policepardfaut"/>
    <w:uiPriority w:val="99"/>
    <w:semiHidden/>
    <w:unhideWhenUsed/>
    <w:rsid w:val="002B1A4A"/>
    <w:rPr>
      <w:color w:val="0000FF"/>
      <w:u w:val="single"/>
    </w:rPr>
  </w:style>
  <w:style w:type="paragraph" w:customStyle="1" w:styleId="Default">
    <w:name w:val="Default"/>
    <w:basedOn w:val="Normal0"/>
    <w:uiPriority w:val="99"/>
    <w:rsid w:val="00C503AF"/>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432940160">
      <w:bodyDiv w:val="1"/>
      <w:marLeft w:val="0"/>
      <w:marRight w:val="0"/>
      <w:marTop w:val="540"/>
      <w:marBottom w:val="360"/>
      <w:divBdr>
        <w:top w:val="none" w:sz="0" w:space="0" w:color="auto"/>
        <w:left w:val="none" w:sz="0" w:space="0" w:color="auto"/>
        <w:bottom w:val="none" w:sz="0" w:space="0" w:color="auto"/>
        <w:right w:val="none" w:sz="0" w:space="0" w:color="auto"/>
      </w:divBdr>
    </w:div>
    <w:div w:id="923731324">
      <w:bodyDiv w:val="1"/>
      <w:marLeft w:val="0"/>
      <w:marRight w:val="0"/>
      <w:marTop w:val="540"/>
      <w:marBottom w:val="360"/>
      <w:divBdr>
        <w:top w:val="none" w:sz="0" w:space="0" w:color="auto"/>
        <w:left w:val="none" w:sz="0" w:space="0" w:color="auto"/>
        <w:bottom w:val="none" w:sz="0" w:space="0" w:color="auto"/>
        <w:right w:val="none" w:sz="0" w:space="0" w:color="auto"/>
      </w:divBdr>
    </w:div>
    <w:div w:id="1503159422">
      <w:bodyDiv w:val="1"/>
      <w:marLeft w:val="0"/>
      <w:marRight w:val="0"/>
      <w:marTop w:val="540"/>
      <w:marBottom w:val="360"/>
      <w:divBdr>
        <w:top w:val="none" w:sz="0" w:space="0" w:color="auto"/>
        <w:left w:val="none" w:sz="0" w:space="0" w:color="auto"/>
        <w:bottom w:val="none" w:sz="0" w:space="0" w:color="auto"/>
        <w:right w:val="none" w:sz="0" w:space="0" w:color="auto"/>
      </w:divBdr>
    </w:div>
    <w:div w:id="1786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C94A-9FE6-47C5-9FF7-B78E6A96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Fiac</dc:creator>
  <cp:lastModifiedBy>Mairie de Fiac</cp:lastModifiedBy>
  <cp:revision>8</cp:revision>
  <cp:lastPrinted>2015-06-09T15:20:00Z</cp:lastPrinted>
  <dcterms:created xsi:type="dcterms:W3CDTF">2015-06-09T13:19:00Z</dcterms:created>
  <dcterms:modified xsi:type="dcterms:W3CDTF">2015-06-17T13:22:00Z</dcterms:modified>
</cp:coreProperties>
</file>